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 xml:space="preserve">2020 Psychology Winter Research Project Description </w:t>
      </w:r>
    </w:p>
    <w:p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2581"/>
        <w:gridCol w:w="6804"/>
      </w:tblGrid>
      <w:tr w:rsidR="00D61347" w:rsidRPr="00454FF1" w:rsidTr="00E84394">
        <w:tc>
          <w:tcPr>
            <w:tcW w:w="2581" w:type="dxa"/>
            <w:shd w:val="clear" w:color="auto" w:fill="F2F2F2" w:themeFill="background1" w:themeFillShade="F2"/>
          </w:tcPr>
          <w:p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804" w:type="dxa"/>
          </w:tcPr>
          <w:p w:rsidR="00D61347" w:rsidRPr="00454FF1" w:rsidRDefault="005E603A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Do children acquire and process novel information differently from digital screens compared to a live adult?</w:t>
            </w:r>
          </w:p>
          <w:p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E84394" w:rsidRPr="00454FF1" w:rsidTr="00E84394">
        <w:tc>
          <w:tcPr>
            <w:tcW w:w="2581" w:type="dxa"/>
            <w:shd w:val="clear" w:color="auto" w:fill="F2F2F2" w:themeFill="background1" w:themeFillShade="F2"/>
          </w:tcPr>
          <w:p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6804" w:type="dxa"/>
          </w:tcPr>
          <w:p w:rsidR="00E84394" w:rsidRPr="00E84394" w:rsidRDefault="00C7343C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2</w:t>
            </w:r>
          </w:p>
        </w:tc>
      </w:tr>
      <w:tr w:rsidR="00FA2569" w:rsidRPr="00454FF1" w:rsidTr="00E84394">
        <w:tc>
          <w:tcPr>
            <w:tcW w:w="2581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804" w:type="dxa"/>
          </w:tcPr>
          <w:p w:rsidR="005D1AF3" w:rsidRPr="005D1AF3" w:rsidRDefault="005D1AF3" w:rsidP="005D1AF3">
            <w:pPr>
              <w:rPr>
                <w:rFonts w:cstheme="minorHAnsi"/>
              </w:rPr>
            </w:pPr>
          </w:p>
          <w:p w:rsidR="00E84394" w:rsidRPr="00C7343C" w:rsidRDefault="00C7343C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7343C">
              <w:rPr>
                <w:rFonts w:cstheme="minorHAnsi"/>
                <w:color w:val="000000"/>
              </w:rPr>
              <w:t>20-36 hours per week</w:t>
            </w:r>
          </w:p>
          <w:p w:rsidR="00E84394" w:rsidRPr="00C7343C" w:rsidRDefault="008272C6" w:rsidP="00C7343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4-5 </w:t>
            </w:r>
            <w:bookmarkStart w:id="0" w:name="_GoBack"/>
            <w:bookmarkEnd w:id="0"/>
            <w:r w:rsidR="005D1AF3">
              <w:rPr>
                <w:rFonts w:cstheme="minorHAnsi"/>
              </w:rPr>
              <w:t xml:space="preserve">weeks </w:t>
            </w:r>
          </w:p>
          <w:p w:rsidR="00E84394" w:rsidRPr="00E84394" w:rsidRDefault="00E84394" w:rsidP="00E84394">
            <w:pPr>
              <w:rPr>
                <w:rFonts w:cstheme="minorHAnsi"/>
              </w:rPr>
            </w:pPr>
          </w:p>
        </w:tc>
      </w:tr>
      <w:tr w:rsidR="00FA2569" w:rsidRPr="00454FF1" w:rsidTr="00E84394">
        <w:tc>
          <w:tcPr>
            <w:tcW w:w="2581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804" w:type="dxa"/>
          </w:tcPr>
          <w:p w:rsidR="005624C1" w:rsidRPr="005624C1" w:rsidRDefault="005624C1" w:rsidP="005624C1">
            <w:pPr>
              <w:rPr>
                <w:rFonts w:ascii="Calibri" w:hAnsi="Calibri" w:cs="Calibri"/>
              </w:rPr>
            </w:pPr>
            <w:r w:rsidRPr="005624C1">
              <w:rPr>
                <w:rStyle w:val="normaltextrun"/>
                <w:rFonts w:ascii="Calibri" w:hAnsi="Calibri" w:cs="Calibri"/>
              </w:rPr>
              <w:t>The widespread availability of t</w:t>
            </w:r>
            <w:r>
              <w:rPr>
                <w:rStyle w:val="normaltextrun"/>
                <w:rFonts w:ascii="Calibri" w:hAnsi="Calibri" w:cs="Calibri"/>
              </w:rPr>
              <w:t xml:space="preserve">ablets and smartphones has </w:t>
            </w:r>
            <w:r w:rsidRPr="005624C1">
              <w:rPr>
                <w:rStyle w:val="normaltextrun"/>
                <w:rFonts w:ascii="Calibri" w:hAnsi="Calibri" w:cs="Calibri"/>
              </w:rPr>
              <w:t>ushered in a new generation of children who are heavily accustomed to gaining a range of knowledge and skills through interactive electronic devices. Could this affect the way children interpret and respond to what they see on screens?</w:t>
            </w:r>
            <w:r w:rsidRPr="005624C1">
              <w:rPr>
                <w:rStyle w:val="eop"/>
                <w:rFonts w:ascii="Calibri" w:hAnsi="Calibri" w:cs="Calibri"/>
              </w:rPr>
              <w:t> </w:t>
            </w:r>
            <w:r>
              <w:rPr>
                <w:rStyle w:val="eop"/>
                <w:rFonts w:ascii="Calibri" w:hAnsi="Calibri" w:cs="Calibri"/>
              </w:rPr>
              <w:t>This project employs imitation and selective-trust paradigms to examine children’s social learning mechanisms across different pres</w:t>
            </w:r>
            <w:r w:rsidR="005E603A">
              <w:rPr>
                <w:rStyle w:val="eop"/>
                <w:rFonts w:ascii="Calibri" w:hAnsi="Calibri" w:cs="Calibri"/>
              </w:rPr>
              <w:t xml:space="preserve">entation mediums. Scholars will assist in stimuli preparation, data collection, data entry and coding. </w:t>
            </w:r>
          </w:p>
          <w:p w:rsidR="004175CE" w:rsidRDefault="004175CE" w:rsidP="00572718">
            <w:pPr>
              <w:rPr>
                <w:rFonts w:cstheme="minorHAnsi"/>
                <w:i/>
                <w:color w:val="000000"/>
              </w:rPr>
            </w:pPr>
          </w:p>
          <w:p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:rsidTr="00E84394">
        <w:trPr>
          <w:trHeight w:val="1028"/>
        </w:trPr>
        <w:tc>
          <w:tcPr>
            <w:tcW w:w="2581" w:type="dxa"/>
            <w:shd w:val="clear" w:color="auto" w:fill="F2F2F2" w:themeFill="background1" w:themeFillShade="F2"/>
          </w:tcPr>
          <w:p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804" w:type="dxa"/>
          </w:tcPr>
          <w:p w:rsidR="004175CE" w:rsidRPr="00941E04" w:rsidRDefault="00C7343C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Scholars will gain hands-on experience and insights into developmental psychology research</w:t>
            </w:r>
            <w:r w:rsidR="004175CE" w:rsidRPr="00941E04">
              <w:rPr>
                <w:rFonts w:cstheme="minorHAnsi"/>
                <w:color w:val="000000"/>
              </w:rPr>
              <w:t xml:space="preserve">  </w:t>
            </w:r>
            <w:r w:rsidR="00FA2569" w:rsidRPr="00941E04">
              <w:rPr>
                <w:rFonts w:cstheme="minorHAnsi"/>
                <w:color w:val="000000"/>
              </w:rPr>
              <w:t xml:space="preserve"> </w:t>
            </w:r>
          </w:p>
          <w:p w:rsidR="004175CE" w:rsidRDefault="004175CE" w:rsidP="00D61347">
            <w:pPr>
              <w:rPr>
                <w:rFonts w:cstheme="minorHAnsi"/>
                <w:i/>
                <w:color w:val="000000"/>
              </w:rPr>
            </w:pPr>
          </w:p>
          <w:p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5624C1" w:rsidRPr="00454FF1" w:rsidTr="00E84394">
        <w:trPr>
          <w:trHeight w:val="1676"/>
        </w:trPr>
        <w:tc>
          <w:tcPr>
            <w:tcW w:w="2581" w:type="dxa"/>
            <w:shd w:val="clear" w:color="auto" w:fill="F2F2F2" w:themeFill="background1" w:themeFillShade="F2"/>
          </w:tcPr>
          <w:p w:rsidR="005624C1" w:rsidRPr="00454FF1" w:rsidRDefault="005624C1" w:rsidP="005624C1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804" w:type="dxa"/>
          </w:tcPr>
          <w:p w:rsidR="005624C1" w:rsidRPr="005624C1" w:rsidRDefault="005624C1" w:rsidP="005624C1">
            <w:pPr>
              <w:rPr>
                <w:rFonts w:cstheme="minorHAnsi"/>
                <w:color w:val="000000"/>
              </w:rPr>
            </w:pPr>
            <w:r w:rsidRPr="00DD58AC">
              <w:rPr>
                <w:rFonts w:cstheme="minorHAnsi"/>
                <w:color w:val="000000"/>
              </w:rPr>
              <w:t xml:space="preserve">Project is open to </w:t>
            </w:r>
            <w:r>
              <w:rPr>
                <w:rFonts w:cstheme="minorHAnsi"/>
                <w:color w:val="000000"/>
              </w:rPr>
              <w:t xml:space="preserve">applications from </w:t>
            </w:r>
            <w:r w:rsidRPr="00DD58AC">
              <w:rPr>
                <w:rFonts w:cstheme="minorHAnsi"/>
                <w:color w:val="000000"/>
              </w:rPr>
              <w:t>2</w:t>
            </w:r>
            <w:r w:rsidRPr="00DD58AC">
              <w:rPr>
                <w:rFonts w:cstheme="minorHAnsi"/>
                <w:color w:val="000000"/>
                <w:vertAlign w:val="superscript"/>
              </w:rPr>
              <w:t>nd</w:t>
            </w:r>
            <w:r w:rsidRPr="00DD58AC">
              <w:rPr>
                <w:rFonts w:cstheme="minorHAnsi"/>
                <w:color w:val="000000"/>
              </w:rPr>
              <w:t xml:space="preserve"> or 3</w:t>
            </w:r>
            <w:r w:rsidRPr="00DD58AC">
              <w:rPr>
                <w:rFonts w:cstheme="minorHAnsi"/>
                <w:color w:val="000000"/>
                <w:vertAlign w:val="superscript"/>
              </w:rPr>
              <w:t>rd</w:t>
            </w:r>
            <w:r w:rsidRPr="00DD58AC">
              <w:rPr>
                <w:rFonts w:cstheme="minorHAnsi"/>
                <w:color w:val="000000"/>
              </w:rPr>
              <w:t xml:space="preserve"> year </w:t>
            </w:r>
            <w:r>
              <w:rPr>
                <w:rFonts w:cstheme="minorHAnsi"/>
                <w:color w:val="000000"/>
              </w:rPr>
              <w:t xml:space="preserve">psychology </w:t>
            </w:r>
            <w:r w:rsidRPr="00DD58AC">
              <w:rPr>
                <w:rFonts w:cstheme="minorHAnsi"/>
                <w:color w:val="000000"/>
              </w:rPr>
              <w:t>students.</w:t>
            </w:r>
          </w:p>
        </w:tc>
      </w:tr>
      <w:tr w:rsidR="005624C1" w:rsidRPr="00454FF1" w:rsidTr="00E84394">
        <w:tc>
          <w:tcPr>
            <w:tcW w:w="2581" w:type="dxa"/>
            <w:shd w:val="clear" w:color="auto" w:fill="F2F2F2" w:themeFill="background1" w:themeFillShade="F2"/>
          </w:tcPr>
          <w:p w:rsidR="005624C1" w:rsidRDefault="005624C1" w:rsidP="00562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Pr="00454FF1">
              <w:rPr>
                <w:rFonts w:cstheme="minorHAnsi"/>
                <w:b/>
              </w:rPr>
              <w:t>Supervisor:</w:t>
            </w:r>
          </w:p>
          <w:p w:rsidR="005624C1" w:rsidRPr="00454FF1" w:rsidRDefault="005624C1" w:rsidP="005624C1">
            <w:pPr>
              <w:rPr>
                <w:rFonts w:cstheme="minorHAnsi"/>
                <w:b/>
              </w:rPr>
            </w:pPr>
          </w:p>
        </w:tc>
        <w:tc>
          <w:tcPr>
            <w:tcW w:w="6804" w:type="dxa"/>
          </w:tcPr>
          <w:p w:rsidR="005624C1" w:rsidRPr="00941E04" w:rsidRDefault="005624C1" w:rsidP="005624C1">
            <w:pPr>
              <w:rPr>
                <w:rFonts w:cstheme="minorHAnsi"/>
              </w:rPr>
            </w:pPr>
            <w:r>
              <w:rPr>
                <w:rFonts w:cstheme="minorHAnsi"/>
              </w:rPr>
              <w:t>Frankie Fong</w:t>
            </w:r>
          </w:p>
          <w:p w:rsidR="005624C1" w:rsidRPr="00454FF1" w:rsidRDefault="005624C1" w:rsidP="005624C1">
            <w:pPr>
              <w:rPr>
                <w:rFonts w:cstheme="minorHAnsi"/>
                <w:i/>
              </w:rPr>
            </w:pPr>
          </w:p>
        </w:tc>
      </w:tr>
      <w:tr w:rsidR="005624C1" w:rsidRPr="00454FF1" w:rsidTr="00E84394">
        <w:trPr>
          <w:trHeight w:val="446"/>
        </w:trPr>
        <w:tc>
          <w:tcPr>
            <w:tcW w:w="2581" w:type="dxa"/>
            <w:shd w:val="clear" w:color="auto" w:fill="F2F2F2" w:themeFill="background1" w:themeFillShade="F2"/>
          </w:tcPr>
          <w:p w:rsidR="005624C1" w:rsidRPr="00454FF1" w:rsidRDefault="005624C1" w:rsidP="00562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804" w:type="dxa"/>
          </w:tcPr>
          <w:p w:rsidR="005624C1" w:rsidRDefault="005624C1" w:rsidP="005624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feel free to contact me </w:t>
            </w:r>
            <w:hyperlink r:id="rId7" w:history="1">
              <w:r w:rsidRPr="005304C5">
                <w:rPr>
                  <w:rStyle w:val="Hyperlink"/>
                  <w:rFonts w:cstheme="minorHAnsi"/>
                </w:rPr>
                <w:t>frankie.fong@uq.edu.au</w:t>
              </w:r>
            </w:hyperlink>
            <w:r>
              <w:rPr>
                <w:rFonts w:cstheme="minorHAnsi"/>
              </w:rPr>
              <w:t xml:space="preserve"> if you have any questions</w:t>
            </w:r>
          </w:p>
          <w:p w:rsidR="005624C1" w:rsidRPr="00941E04" w:rsidRDefault="005624C1" w:rsidP="005624C1">
            <w:pPr>
              <w:rPr>
                <w:rFonts w:cstheme="minorHAnsi"/>
              </w:rPr>
            </w:pPr>
          </w:p>
        </w:tc>
      </w:tr>
    </w:tbl>
    <w:p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57" w:rsidRDefault="008D2B57" w:rsidP="00E84394">
      <w:r>
        <w:separator/>
      </w:r>
    </w:p>
  </w:endnote>
  <w:endnote w:type="continuationSeparator" w:id="0">
    <w:p w:rsidR="008D2B57" w:rsidRDefault="008D2B57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57" w:rsidRDefault="008D2B57" w:rsidP="00E84394">
      <w:r>
        <w:separator/>
      </w:r>
    </w:p>
  </w:footnote>
  <w:footnote w:type="continuationSeparator" w:id="0">
    <w:p w:rsidR="008D2B57" w:rsidRDefault="008D2B57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451A0"/>
    <w:rsid w:val="001C1584"/>
    <w:rsid w:val="003570F0"/>
    <w:rsid w:val="004175CE"/>
    <w:rsid w:val="00454FF1"/>
    <w:rsid w:val="004B3D9A"/>
    <w:rsid w:val="004C1625"/>
    <w:rsid w:val="00502FC5"/>
    <w:rsid w:val="005624C1"/>
    <w:rsid w:val="00572429"/>
    <w:rsid w:val="005D1AF3"/>
    <w:rsid w:val="005E603A"/>
    <w:rsid w:val="008272C6"/>
    <w:rsid w:val="008D2B57"/>
    <w:rsid w:val="00941E04"/>
    <w:rsid w:val="00A54AF7"/>
    <w:rsid w:val="00A85667"/>
    <w:rsid w:val="00BA289F"/>
    <w:rsid w:val="00C20DAA"/>
    <w:rsid w:val="00C7343C"/>
    <w:rsid w:val="00C736FA"/>
    <w:rsid w:val="00D61347"/>
    <w:rsid w:val="00E102B2"/>
    <w:rsid w:val="00E84394"/>
    <w:rsid w:val="00EE1C52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CF2B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7343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624C1"/>
  </w:style>
  <w:style w:type="character" w:customStyle="1" w:styleId="eop">
    <w:name w:val="eop"/>
    <w:basedOn w:val="DefaultParagraphFont"/>
    <w:rsid w:val="0056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kie.fong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5</cp:revision>
  <dcterms:created xsi:type="dcterms:W3CDTF">2020-01-31T05:00:00Z</dcterms:created>
  <dcterms:modified xsi:type="dcterms:W3CDTF">2020-03-13T01:00:00Z</dcterms:modified>
</cp:coreProperties>
</file>