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E337BF">
        <w:rPr>
          <w:b/>
          <w:color w:val="000000"/>
          <w:sz w:val="32"/>
        </w:rPr>
        <w:t>Psychology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E337BF" w:rsidRDefault="00E337BF" w:rsidP="00A54AF7">
      <w:pPr>
        <w:rPr>
          <w:color w:val="000000"/>
          <w:sz w:val="24"/>
        </w:rPr>
      </w:pPr>
    </w:p>
    <w:p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454FF1" w:rsidRDefault="008E08E3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Parenting and intergenerational disadvantage: A population trial of the Triple P system of parenting and family support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15100D" w:rsidRDefault="00147250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E08E3">
              <w:rPr>
                <w:rFonts w:cstheme="minorHAnsi"/>
              </w:rPr>
              <w:t xml:space="preserve"> weeks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:rsidR="00FA2569" w:rsidRPr="0015100D" w:rsidRDefault="00404592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Max 29</w:t>
            </w:r>
            <w:r w:rsidR="008274CF" w:rsidRPr="0015100D">
              <w:rPr>
                <w:rFonts w:cstheme="minorHAnsi"/>
                <w:color w:val="000000"/>
              </w:rPr>
              <w:t xml:space="preserve"> hours per week</w:t>
            </w:r>
          </w:p>
          <w:p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9A0FB7" w:rsidP="0048457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FA2569" w:rsidRDefault="00404592" w:rsidP="00572718">
            <w:pPr>
              <w:rPr>
                <w:rFonts w:cstheme="minorHAnsi"/>
              </w:rPr>
            </w:pPr>
            <w:bookmarkStart w:id="0" w:name="_GoBack"/>
            <w:r w:rsidRPr="00404592">
              <w:rPr>
                <w:rFonts w:cstheme="minorHAnsi"/>
              </w:rPr>
              <w:t xml:space="preserve">The aim of this project is to evaluate the effectiveness of targeting a single capability such as parenting skills in a cost-effective way to prevent or reduce multiple risks associated with disadvantage. The specific aim of the project is to determine whether implementing the Triple P Positive Parenting Program System at a population level has the potential to reduce risk factors associated with the intergenerational transmission of deep and persistent disadvantage. The project is a quasi-experimental design involving 33 socially disadvantaged communities within Queensland matched to similar communities within New South Wales who </w:t>
            </w:r>
            <w:proofErr w:type="gramStart"/>
            <w:r w:rsidRPr="00404592">
              <w:rPr>
                <w:rFonts w:cstheme="minorHAnsi"/>
              </w:rPr>
              <w:t>have not been exposed</w:t>
            </w:r>
            <w:proofErr w:type="gramEnd"/>
            <w:r w:rsidRPr="00404592">
              <w:rPr>
                <w:rFonts w:cstheme="minorHAnsi"/>
              </w:rPr>
              <w:t xml:space="preserve"> to the Triple P Positive Parenting Program System.</w:t>
            </w:r>
          </w:p>
          <w:bookmarkEnd w:id="0"/>
          <w:p w:rsidR="00404592" w:rsidRPr="00454FF1" w:rsidRDefault="00404592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FA2569" w:rsidRDefault="00404592" w:rsidP="00D61347">
            <w:pPr>
              <w:rPr>
                <w:rFonts w:cstheme="minorHAnsi"/>
                <w:color w:val="000000"/>
              </w:rPr>
            </w:pPr>
            <w:r w:rsidRPr="00404592">
              <w:rPr>
                <w:rFonts w:cstheme="minorHAnsi"/>
                <w:color w:val="000000"/>
              </w:rPr>
              <w:t xml:space="preserve">This project involves many elements covering parenting education program delivery, data collection from parent surveys and administrative sources, and data analysis. During the UQ </w:t>
            </w:r>
            <w:r>
              <w:rPr>
                <w:rFonts w:cstheme="minorHAnsi"/>
                <w:color w:val="000000"/>
              </w:rPr>
              <w:t>Summer</w:t>
            </w:r>
            <w:r w:rsidRPr="00404592">
              <w:rPr>
                <w:rFonts w:cstheme="minorHAnsi"/>
                <w:color w:val="000000"/>
              </w:rPr>
              <w:t xml:space="preserve"> Scholar Program, the scholar will </w:t>
            </w:r>
            <w:r w:rsidR="007934B8" w:rsidRPr="007934B8">
              <w:rPr>
                <w:rFonts w:cstheme="minorHAnsi"/>
                <w:color w:val="000000"/>
              </w:rPr>
              <w:t xml:space="preserve">have the opportunity to assist with </w:t>
            </w:r>
            <w:r w:rsidR="001428AE">
              <w:rPr>
                <w:rFonts w:cstheme="minorHAnsi"/>
                <w:color w:val="000000"/>
              </w:rPr>
              <w:t>recruitment</w:t>
            </w:r>
            <w:r w:rsidR="00B2564C" w:rsidRPr="007934B8">
              <w:rPr>
                <w:rFonts w:cstheme="minorHAnsi"/>
                <w:color w:val="000000"/>
              </w:rPr>
              <w:t xml:space="preserve"> and program implementation</w:t>
            </w:r>
            <w:r w:rsidR="001428AE">
              <w:rPr>
                <w:rFonts w:cstheme="minorHAnsi"/>
                <w:color w:val="000000"/>
              </w:rPr>
              <w:t xml:space="preserve">, </w:t>
            </w:r>
            <w:r w:rsidR="007934B8" w:rsidRPr="007934B8">
              <w:rPr>
                <w:rFonts w:cstheme="minorHAnsi"/>
                <w:color w:val="000000"/>
              </w:rPr>
              <w:t>data collection</w:t>
            </w:r>
            <w:r w:rsidR="00B2564C">
              <w:rPr>
                <w:rFonts w:cstheme="minorHAnsi"/>
                <w:color w:val="000000"/>
              </w:rPr>
              <w:t>, literature searches, endnote</w:t>
            </w:r>
            <w:r w:rsidR="007934B8" w:rsidRPr="007934B8">
              <w:rPr>
                <w:rFonts w:cstheme="minorHAnsi"/>
                <w:color w:val="000000"/>
              </w:rPr>
              <w:t xml:space="preserve"> </w:t>
            </w:r>
            <w:r w:rsidR="007934B8">
              <w:rPr>
                <w:rFonts w:cstheme="minorHAnsi"/>
                <w:color w:val="000000"/>
              </w:rPr>
              <w:t xml:space="preserve">and </w:t>
            </w:r>
            <w:r w:rsidRPr="00404592">
              <w:rPr>
                <w:rFonts w:cstheme="minorHAnsi"/>
                <w:color w:val="000000"/>
              </w:rPr>
              <w:t>develop their analytic</w:t>
            </w:r>
            <w:r w:rsidR="007934B8">
              <w:rPr>
                <w:rFonts w:cstheme="minorHAnsi"/>
                <w:color w:val="000000"/>
              </w:rPr>
              <w:t>al and interpretative skills</w:t>
            </w:r>
            <w:r w:rsidRPr="00404592">
              <w:rPr>
                <w:rFonts w:cstheme="minorHAnsi"/>
                <w:color w:val="000000"/>
              </w:rPr>
              <w:t>.</w:t>
            </w:r>
            <w:r w:rsidR="00B2564C">
              <w:rPr>
                <w:rFonts w:cstheme="minorHAnsi"/>
                <w:color w:val="000000"/>
              </w:rPr>
              <w:t xml:space="preserve"> Students may have the opportunity to attend the Triple P –Positive Parenting Program delivered in the community.</w:t>
            </w:r>
          </w:p>
          <w:p w:rsidR="00404592" w:rsidRPr="00454FF1" w:rsidRDefault="00404592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7934B8" w:rsidRDefault="007934B8" w:rsidP="00D61347">
            <w:pPr>
              <w:rPr>
                <w:rFonts w:cstheme="minorHAnsi"/>
                <w:color w:val="000000"/>
              </w:rPr>
            </w:pPr>
            <w:r w:rsidRPr="007934B8">
              <w:rPr>
                <w:rFonts w:cstheme="minorHAnsi"/>
                <w:color w:val="000000"/>
              </w:rPr>
              <w:t xml:space="preserve">This project is suitable for students </w:t>
            </w:r>
            <w:r w:rsidR="001428AE">
              <w:rPr>
                <w:rFonts w:cstheme="minorHAnsi"/>
                <w:color w:val="000000"/>
              </w:rPr>
              <w:t>in 3</w:t>
            </w:r>
            <w:r w:rsidR="001428AE" w:rsidRPr="001428AE">
              <w:rPr>
                <w:rFonts w:cstheme="minorHAnsi"/>
                <w:color w:val="000000"/>
                <w:vertAlign w:val="superscript"/>
              </w:rPr>
              <w:t>rd</w:t>
            </w:r>
            <w:r w:rsidR="001428AE">
              <w:rPr>
                <w:rFonts w:cstheme="minorHAnsi"/>
                <w:color w:val="000000"/>
              </w:rPr>
              <w:t xml:space="preserve"> year or Honours Psychology programs,</w:t>
            </w:r>
            <w:r w:rsidRPr="007934B8">
              <w:rPr>
                <w:rFonts w:cstheme="minorHAnsi"/>
                <w:color w:val="000000"/>
              </w:rPr>
              <w:t xml:space="preserve"> especially those with an interest in research topics related to parenting, neighbourhood effects, and population health. Experience with a statistical package such as SPSS or Stata would be desirable.</w:t>
            </w:r>
          </w:p>
          <w:p w:rsidR="007934B8" w:rsidRPr="00454FF1" w:rsidRDefault="007934B8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FA2569" w:rsidRPr="00941E04" w:rsidRDefault="00235B2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Kylie Burke and Dr Denise Clague</w:t>
            </w:r>
          </w:p>
          <w:p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941E04" w:rsidRDefault="00235B28" w:rsidP="00FA2569">
            <w:pPr>
              <w:rPr>
                <w:rFonts w:cstheme="minorHAnsi"/>
              </w:rPr>
            </w:pPr>
            <w:r w:rsidRPr="00235B28">
              <w:rPr>
                <w:rFonts w:cstheme="minorHAnsi"/>
              </w:rPr>
              <w:t xml:space="preserve">You can contact Dr Denise Clague at </w:t>
            </w:r>
            <w:hyperlink r:id="rId5" w:history="1">
              <w:r w:rsidRPr="00501B0D">
                <w:rPr>
                  <w:rStyle w:val="Hyperlink"/>
                  <w:rFonts w:cstheme="minorHAnsi"/>
                </w:rPr>
                <w:t>d.clague@uq.edu.au</w:t>
              </w:r>
            </w:hyperlink>
            <w:r>
              <w:rPr>
                <w:rFonts w:cstheme="minorHAnsi"/>
              </w:rPr>
              <w:t xml:space="preserve"> </w:t>
            </w:r>
            <w:r w:rsidRPr="00235B28">
              <w:rPr>
                <w:rFonts w:cstheme="minorHAnsi"/>
              </w:rPr>
              <w:t xml:space="preserve">or Dr Kylie Burke at </w:t>
            </w:r>
            <w:hyperlink r:id="rId6" w:history="1">
              <w:r w:rsidRPr="00501B0D">
                <w:rPr>
                  <w:rStyle w:val="Hyperlink"/>
                  <w:rFonts w:cstheme="minorHAnsi"/>
                </w:rPr>
                <w:t>k.burke1@uq.edu.au</w:t>
              </w:r>
            </w:hyperlink>
            <w:r>
              <w:rPr>
                <w:rFonts w:cstheme="minorHAnsi"/>
              </w:rPr>
              <w:t xml:space="preserve"> </w:t>
            </w:r>
            <w:r w:rsidRPr="00235B28">
              <w:rPr>
                <w:rFonts w:cstheme="minorHAnsi"/>
              </w:rPr>
              <w:t>if you have any questions.</w:t>
            </w:r>
          </w:p>
          <w:p w:rsidR="00235B28" w:rsidRPr="00941E04" w:rsidRDefault="00235B28" w:rsidP="00FA2569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428AE"/>
    <w:rsid w:val="00147250"/>
    <w:rsid w:val="0015100D"/>
    <w:rsid w:val="00160A87"/>
    <w:rsid w:val="001C1584"/>
    <w:rsid w:val="00212F25"/>
    <w:rsid w:val="0022538A"/>
    <w:rsid w:val="00235B28"/>
    <w:rsid w:val="0025714E"/>
    <w:rsid w:val="003570F0"/>
    <w:rsid w:val="003B27F3"/>
    <w:rsid w:val="00404592"/>
    <w:rsid w:val="004062FD"/>
    <w:rsid w:val="004175CE"/>
    <w:rsid w:val="00454FF1"/>
    <w:rsid w:val="00484577"/>
    <w:rsid w:val="004C1625"/>
    <w:rsid w:val="00502FC5"/>
    <w:rsid w:val="007934B8"/>
    <w:rsid w:val="008274CF"/>
    <w:rsid w:val="0089490F"/>
    <w:rsid w:val="008E08E3"/>
    <w:rsid w:val="00941E04"/>
    <w:rsid w:val="009A0FB7"/>
    <w:rsid w:val="00A54AF7"/>
    <w:rsid w:val="00A85667"/>
    <w:rsid w:val="00B128CD"/>
    <w:rsid w:val="00B2564C"/>
    <w:rsid w:val="00B82BF2"/>
    <w:rsid w:val="00C20DAA"/>
    <w:rsid w:val="00C736FA"/>
    <w:rsid w:val="00D61347"/>
    <w:rsid w:val="00E337B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8F8C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rke1@uq.edu.au" TargetMode="External"/><Relationship Id="rId5" Type="http://schemas.openxmlformats.org/officeDocument/2006/relationships/hyperlink" Target="mailto:d.clague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4</cp:revision>
  <dcterms:created xsi:type="dcterms:W3CDTF">2019-07-09T00:38:00Z</dcterms:created>
  <dcterms:modified xsi:type="dcterms:W3CDTF">2019-07-29T04:19:00Z</dcterms:modified>
</cp:coreProperties>
</file>