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446056D9" w:rsidR="00D61347" w:rsidRPr="00454FF1" w:rsidRDefault="006C107F" w:rsidP="006C107F">
            <w:pPr>
              <w:shd w:val="clear" w:color="auto" w:fill="FCFCFC"/>
              <w:spacing w:after="150"/>
              <w:rPr>
                <w:rFonts w:cstheme="minorHAnsi"/>
                <w:b/>
              </w:rPr>
            </w:pPr>
            <w:r w:rsidRPr="006C107F">
              <w:rPr>
                <w:rFonts w:eastAsia="Times New Roman" w:cstheme="minorHAnsi"/>
                <w:b/>
                <w:bCs/>
              </w:rPr>
              <w:t>The Potential for Psychological Harm in Performance Management Processes: A Systematic Review</w:t>
            </w:r>
            <w:r w:rsidRPr="006C107F">
              <w:rPr>
                <w:rFonts w:eastAsia="Times New Roman" w:cstheme="minorHAnsi"/>
                <w:b/>
                <w:bCs/>
              </w:rPr>
              <w:t xml:space="preserve"> and Meta-Analysis</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D45BEF3" w14:textId="77777777" w:rsidR="006C107F" w:rsidRDefault="006C107F" w:rsidP="00922FF4">
            <w:pPr>
              <w:rPr>
                <w:rFonts w:cstheme="minorHAnsi"/>
              </w:rPr>
            </w:pPr>
            <w:r>
              <w:rPr>
                <w:rFonts w:cstheme="minorHAnsi"/>
              </w:rPr>
              <w:t xml:space="preserve">30 hours per week </w:t>
            </w:r>
          </w:p>
          <w:p w14:paraId="7A23C3D9" w14:textId="26764CFE" w:rsidR="00D00E60" w:rsidRPr="00922FF4" w:rsidRDefault="00F37D30" w:rsidP="00922FF4">
            <w:pPr>
              <w:rPr>
                <w:rFonts w:cstheme="minorHAnsi"/>
              </w:rPr>
            </w:pPr>
            <w:r>
              <w:rPr>
                <w:rFonts w:cstheme="minorHAnsi"/>
              </w:rPr>
              <w:t>30 June – 25 July</w:t>
            </w:r>
            <w:r w:rsidR="009F1503">
              <w:rPr>
                <w:rFonts w:cstheme="minorHAnsi"/>
              </w:rPr>
              <w:t xml:space="preserve"> 2025</w:t>
            </w:r>
          </w:p>
          <w:p w14:paraId="2E80CBC6" w14:textId="7E4AA59B" w:rsidR="00FA2569" w:rsidRPr="00941E04" w:rsidRDefault="006C107F" w:rsidP="00572718">
            <w:pPr>
              <w:rPr>
                <w:rFonts w:cstheme="minorHAnsi"/>
              </w:rPr>
            </w:pPr>
            <w:r>
              <w:rPr>
                <w:rFonts w:cstheme="minorHAnsi"/>
              </w:rPr>
              <w:t>H</w:t>
            </w:r>
            <w:r w:rsidR="00922FF4">
              <w:rPr>
                <w:rFonts w:cstheme="minorHAnsi"/>
              </w:rPr>
              <w:t xml:space="preserve">ybrid arrangement.  </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39AFF63" w14:textId="77777777" w:rsidR="006C107F" w:rsidRPr="00A5201A" w:rsidRDefault="006C107F" w:rsidP="00572718">
            <w:pPr>
              <w:rPr>
                <w:rFonts w:cstheme="minorHAnsi"/>
                <w:b/>
                <w:bCs/>
              </w:rPr>
            </w:pPr>
            <w:r w:rsidRPr="00A5201A">
              <w:rPr>
                <w:rFonts w:cstheme="minorHAnsi"/>
                <w:b/>
                <w:bCs/>
              </w:rPr>
              <w:t>Background</w:t>
            </w:r>
          </w:p>
          <w:p w14:paraId="16C5619A" w14:textId="2D3E1FD9" w:rsidR="00A5201A" w:rsidRPr="00A5201A" w:rsidRDefault="00A5201A" w:rsidP="00572718">
            <w:pPr>
              <w:rPr>
                <w:rFonts w:cstheme="minorHAnsi"/>
                <w:b/>
                <w:bCs/>
              </w:rPr>
            </w:pPr>
            <w:r w:rsidRPr="00A5201A">
              <w:rPr>
                <w:rFonts w:cstheme="minorHAnsi"/>
              </w:rPr>
              <w:t xml:space="preserve">Research on performance management has predominantly focussed on positive outcomes such as improved job performance, despite it being an organisational process that also has the potential to cause psychological distress. Not surprisingly then, the mechanisms by which performance management causes psychological distress </w:t>
            </w:r>
            <w:proofErr w:type="gramStart"/>
            <w:r w:rsidRPr="00A5201A">
              <w:rPr>
                <w:rFonts w:cstheme="minorHAnsi"/>
              </w:rPr>
              <w:t>remain</w:t>
            </w:r>
            <w:proofErr w:type="gramEnd"/>
            <w:r w:rsidRPr="00A5201A">
              <w:rPr>
                <w:rFonts w:cstheme="minorHAnsi"/>
              </w:rPr>
              <w:t xml:space="preserve"> unclear and research findings are fractured and poorly integrated. This study aims to synthesize extant empirical research to examine whether studies exploring psychosocial hazards – work characteristics with the potential to cause stress-mediated harm – may help explain the performance management-psychological distress relationship</w:t>
            </w:r>
          </w:p>
          <w:p w14:paraId="4E5D324E" w14:textId="77777777" w:rsidR="00A5201A" w:rsidRDefault="00A5201A" w:rsidP="00572718">
            <w:pPr>
              <w:rPr>
                <w:rFonts w:cstheme="minorHAnsi"/>
                <w:b/>
                <w:bCs/>
              </w:rPr>
            </w:pPr>
          </w:p>
          <w:p w14:paraId="2C29BE1C" w14:textId="498354E8" w:rsidR="006C107F" w:rsidRPr="00A5201A" w:rsidRDefault="006C107F" w:rsidP="00572718">
            <w:pPr>
              <w:rPr>
                <w:rFonts w:cstheme="minorHAnsi"/>
                <w:b/>
                <w:bCs/>
              </w:rPr>
            </w:pPr>
            <w:r w:rsidRPr="00A5201A">
              <w:rPr>
                <w:rFonts w:cstheme="minorHAnsi"/>
                <w:b/>
                <w:bCs/>
              </w:rPr>
              <w:t>Research Questions</w:t>
            </w:r>
          </w:p>
          <w:p w14:paraId="39C5E7A1" w14:textId="35B9BDB7" w:rsidR="00A5201A" w:rsidRPr="00A5201A" w:rsidRDefault="00A5201A" w:rsidP="00A5201A">
            <w:pPr>
              <w:pStyle w:val="ListParagraph"/>
              <w:numPr>
                <w:ilvl w:val="0"/>
                <w:numId w:val="2"/>
              </w:numPr>
              <w:rPr>
                <w:rFonts w:cstheme="minorHAnsi"/>
                <w:b/>
                <w:bCs/>
                <w:i/>
                <w:color w:val="000000"/>
              </w:rPr>
            </w:pPr>
            <w:r w:rsidRPr="00A5201A">
              <w:rPr>
                <w:rFonts w:cstheme="minorHAnsi"/>
              </w:rPr>
              <w:t xml:space="preserve">What </w:t>
            </w:r>
            <w:r w:rsidRPr="00A5201A">
              <w:rPr>
                <w:rFonts w:cstheme="minorHAnsi"/>
              </w:rPr>
              <w:t xml:space="preserve">is </w:t>
            </w:r>
            <w:r w:rsidRPr="00A5201A">
              <w:rPr>
                <w:rFonts w:cstheme="minorHAnsi"/>
              </w:rPr>
              <w:t xml:space="preserve">the relationship between performance management and </w:t>
            </w:r>
            <w:r w:rsidRPr="00A5201A">
              <w:rPr>
                <w:rFonts w:cstheme="minorHAnsi"/>
              </w:rPr>
              <w:t>psychological distress</w:t>
            </w:r>
            <w:r w:rsidRPr="00A5201A">
              <w:rPr>
                <w:rFonts w:cstheme="minorHAnsi"/>
              </w:rPr>
              <w:t>,</w:t>
            </w:r>
          </w:p>
          <w:p w14:paraId="3F99B206" w14:textId="07E58C77" w:rsidR="00A5201A" w:rsidRPr="00A5201A" w:rsidRDefault="00A5201A" w:rsidP="00A5201A">
            <w:pPr>
              <w:pStyle w:val="ListParagraph"/>
              <w:numPr>
                <w:ilvl w:val="0"/>
                <w:numId w:val="2"/>
              </w:numPr>
              <w:rPr>
                <w:rFonts w:cstheme="minorHAnsi"/>
                <w:b/>
                <w:bCs/>
                <w:i/>
                <w:color w:val="000000"/>
              </w:rPr>
            </w:pPr>
            <w:r w:rsidRPr="00A5201A">
              <w:rPr>
                <w:rFonts w:cstheme="minorHAnsi"/>
              </w:rPr>
              <w:t xml:space="preserve">What </w:t>
            </w:r>
            <w:r w:rsidR="007D799A" w:rsidRPr="00A5201A">
              <w:rPr>
                <w:rFonts w:cstheme="minorHAnsi"/>
              </w:rPr>
              <w:t>are</w:t>
            </w:r>
            <w:r w:rsidRPr="00A5201A">
              <w:rPr>
                <w:rFonts w:cstheme="minorHAnsi"/>
              </w:rPr>
              <w:t xml:space="preserve"> the relationships between performance management and psychosocial hazards, and </w:t>
            </w:r>
          </w:p>
          <w:p w14:paraId="1D7ECBF8" w14:textId="3E131A1B" w:rsidR="004175CE" w:rsidRPr="00A5201A" w:rsidRDefault="00A5201A" w:rsidP="00A5201A">
            <w:pPr>
              <w:pStyle w:val="ListParagraph"/>
              <w:numPr>
                <w:ilvl w:val="0"/>
                <w:numId w:val="2"/>
              </w:numPr>
              <w:rPr>
                <w:rFonts w:cstheme="minorHAnsi"/>
                <w:b/>
                <w:bCs/>
                <w:i/>
                <w:color w:val="000000"/>
              </w:rPr>
            </w:pPr>
            <w:r w:rsidRPr="00A5201A">
              <w:rPr>
                <w:rFonts w:cstheme="minorHAnsi"/>
              </w:rPr>
              <w:t>Can psychosocial hazards help explain the boundary conditions and/or mechanisms in relationships between performance management and psychological distress?</w:t>
            </w:r>
          </w:p>
          <w:p w14:paraId="3AAF9299" w14:textId="77777777" w:rsidR="00A5201A" w:rsidRDefault="00A5201A" w:rsidP="006C107F">
            <w:pPr>
              <w:rPr>
                <w:rFonts w:cstheme="minorHAnsi"/>
                <w:b/>
                <w:bCs/>
              </w:rPr>
            </w:pPr>
          </w:p>
          <w:p w14:paraId="27CCFDDC" w14:textId="685FB4FF" w:rsidR="006C107F" w:rsidRPr="00A5201A" w:rsidRDefault="006C107F" w:rsidP="006C107F">
            <w:pPr>
              <w:rPr>
                <w:rFonts w:cstheme="minorHAnsi"/>
                <w:b/>
                <w:bCs/>
              </w:rPr>
            </w:pPr>
            <w:r w:rsidRPr="00A5201A">
              <w:rPr>
                <w:rFonts w:cstheme="minorHAnsi"/>
                <w:b/>
                <w:bCs/>
              </w:rPr>
              <w:t>Research Design</w:t>
            </w:r>
          </w:p>
          <w:p w14:paraId="7E33B0CB" w14:textId="35F26F38" w:rsidR="006C107F" w:rsidRPr="00A5201A" w:rsidRDefault="006C107F" w:rsidP="006C107F">
            <w:pPr>
              <w:rPr>
                <w:rFonts w:cstheme="minorHAnsi"/>
              </w:rPr>
            </w:pPr>
            <w:r w:rsidRPr="00A5201A">
              <w:rPr>
                <w:rFonts w:cstheme="minorHAnsi"/>
              </w:rPr>
              <w:t xml:space="preserve">The research design </w:t>
            </w:r>
            <w:r w:rsidR="00A5201A" w:rsidRPr="00A5201A">
              <w:rPr>
                <w:rFonts w:cstheme="minorHAnsi"/>
              </w:rPr>
              <w:t xml:space="preserve">is a </w:t>
            </w:r>
            <w:r w:rsidRPr="00A5201A">
              <w:rPr>
                <w:rFonts w:cstheme="minorHAnsi"/>
              </w:rPr>
              <w:t>systematic review</w:t>
            </w:r>
            <w:r w:rsidR="00A5201A" w:rsidRPr="00A5201A">
              <w:rPr>
                <w:rFonts w:cstheme="minorHAnsi"/>
              </w:rPr>
              <w:t xml:space="preserve"> and meta-</w:t>
            </w:r>
            <w:proofErr w:type="spellStart"/>
            <w:r w:rsidR="00A5201A" w:rsidRPr="00A5201A">
              <w:rPr>
                <w:rFonts w:cstheme="minorHAnsi"/>
              </w:rPr>
              <w:t>anlaysis</w:t>
            </w:r>
            <w:proofErr w:type="spellEnd"/>
            <w:r w:rsidRPr="00A5201A">
              <w:rPr>
                <w:rFonts w:cstheme="minorHAnsi"/>
              </w:rPr>
              <w:t xml:space="preserve">.  </w:t>
            </w:r>
          </w:p>
          <w:p w14:paraId="1F04017C" w14:textId="77777777" w:rsidR="00FA2569" w:rsidRPr="00454FF1" w:rsidRDefault="00FA2569"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791494E5" w14:textId="69A1B11A" w:rsidR="006C107F" w:rsidRDefault="006C107F" w:rsidP="006C107F">
            <w:pPr>
              <w:rPr>
                <w:rFonts w:cstheme="minorHAnsi"/>
                <w:i/>
                <w:color w:val="000000"/>
              </w:rPr>
            </w:pPr>
            <w:r>
              <w:rPr>
                <w:rFonts w:cstheme="minorHAnsi"/>
                <w:iCs/>
                <w:color w:val="000000"/>
              </w:rPr>
              <w:t xml:space="preserve">You </w:t>
            </w:r>
            <w:r w:rsidRPr="003E01E2">
              <w:rPr>
                <w:rFonts w:cstheme="minorHAnsi"/>
                <w:iCs/>
                <w:color w:val="000000"/>
              </w:rPr>
              <w:t xml:space="preserve">will </w:t>
            </w:r>
            <w:r>
              <w:rPr>
                <w:rFonts w:cstheme="minorHAnsi"/>
                <w:iCs/>
                <w:color w:val="000000"/>
              </w:rPr>
              <w:t xml:space="preserve">work with a team of </w:t>
            </w:r>
            <w:proofErr w:type="gramStart"/>
            <w:r w:rsidR="00A5201A">
              <w:rPr>
                <w:rFonts w:cstheme="minorHAnsi"/>
                <w:iCs/>
                <w:color w:val="000000"/>
              </w:rPr>
              <w:t>Masters</w:t>
            </w:r>
            <w:proofErr w:type="gramEnd"/>
            <w:r w:rsidR="00A5201A">
              <w:rPr>
                <w:rFonts w:cstheme="minorHAnsi"/>
                <w:iCs/>
                <w:color w:val="000000"/>
              </w:rPr>
              <w:t xml:space="preserve"> and </w:t>
            </w:r>
            <w:r>
              <w:rPr>
                <w:rFonts w:cstheme="minorHAnsi"/>
                <w:iCs/>
                <w:color w:val="000000"/>
              </w:rPr>
              <w:t xml:space="preserve">PhD students and academics in Organisational Psychology </w:t>
            </w:r>
            <w:r w:rsidR="00A5201A">
              <w:rPr>
                <w:rFonts w:cstheme="minorHAnsi"/>
                <w:iCs/>
                <w:color w:val="000000"/>
              </w:rPr>
              <w:t xml:space="preserve">to conduct </w:t>
            </w:r>
            <w:r>
              <w:rPr>
                <w:rFonts w:cstheme="minorHAnsi"/>
                <w:iCs/>
              </w:rPr>
              <w:t xml:space="preserve">study screening and data extraction using Covidence. </w:t>
            </w:r>
            <w:r w:rsidR="00A5201A">
              <w:rPr>
                <w:rFonts w:cstheme="minorHAnsi"/>
                <w:iCs/>
              </w:rPr>
              <w:t>You will develop knowledge about performance management and psychosocial</w:t>
            </w:r>
            <w:r w:rsidR="007D799A">
              <w:rPr>
                <w:rFonts w:cstheme="minorHAnsi"/>
                <w:iCs/>
              </w:rPr>
              <w:t xml:space="preserve"> hazards at work.</w:t>
            </w:r>
            <w:r w:rsidR="00A5201A">
              <w:rPr>
                <w:rFonts w:cstheme="minorHAnsi"/>
                <w:iCs/>
              </w:rPr>
              <w:t xml:space="preserve"> </w:t>
            </w:r>
            <w:r>
              <w:rPr>
                <w:rFonts w:cstheme="minorHAnsi"/>
                <w:iCs/>
              </w:rPr>
              <w:t>Depending on the student</w:t>
            </w:r>
            <w:r w:rsidR="00A5201A">
              <w:rPr>
                <w:rFonts w:cstheme="minorHAnsi"/>
                <w:iCs/>
              </w:rPr>
              <w:t xml:space="preserve"> you may also gain skills in conducting meta-analyses.</w:t>
            </w:r>
            <w:r>
              <w:rPr>
                <w:rFonts w:cstheme="minorHAnsi"/>
                <w:iCs/>
              </w:rPr>
              <w:t xml:space="preserve"> </w:t>
            </w:r>
            <w:r>
              <w:rPr>
                <w:rFonts w:cstheme="minorHAnsi"/>
                <w:iCs/>
              </w:rPr>
              <w:t xml:space="preserve">You will </w:t>
            </w:r>
            <w:r w:rsidRPr="003E01E2">
              <w:rPr>
                <w:rFonts w:cstheme="minorHAnsi"/>
                <w:iCs/>
                <w:color w:val="000000"/>
              </w:rPr>
              <w:t xml:space="preserve">also </w:t>
            </w:r>
            <w:r>
              <w:rPr>
                <w:rFonts w:cstheme="minorHAnsi"/>
                <w:iCs/>
                <w:color w:val="000000"/>
              </w:rPr>
              <w:t xml:space="preserve">gain skills in providing oral presentations </w:t>
            </w:r>
            <w:r w:rsidRPr="003E01E2">
              <w:rPr>
                <w:rFonts w:cstheme="minorHAnsi"/>
                <w:iCs/>
                <w:color w:val="000000"/>
              </w:rPr>
              <w:t xml:space="preserve">at </w:t>
            </w:r>
            <w:r>
              <w:rPr>
                <w:rFonts w:cstheme="minorHAnsi"/>
                <w:iCs/>
                <w:color w:val="000000"/>
              </w:rPr>
              <w:t>lab group meetings</w:t>
            </w:r>
            <w:r w:rsidRPr="00941E04">
              <w:rPr>
                <w:rFonts w:cstheme="minorHAnsi"/>
                <w:color w:val="000000"/>
              </w:rPr>
              <w:t xml:space="preserve">.   </w:t>
            </w:r>
          </w:p>
          <w:p w14:paraId="08DC5C6A" w14:textId="77777777" w:rsidR="00FA2569" w:rsidRPr="00454FF1" w:rsidRDefault="00FA2569" w:rsidP="00D61347">
            <w:pPr>
              <w:rPr>
                <w:rFonts w:cstheme="minorHAnsi"/>
                <w:i/>
              </w:rPr>
            </w:pPr>
          </w:p>
        </w:tc>
      </w:tr>
      <w:tr w:rsidR="00FA2569" w:rsidRPr="00454FF1" w14:paraId="3FC33824" w14:textId="77777777" w:rsidTr="006C107F">
        <w:trPr>
          <w:trHeight w:val="792"/>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6F44C086" w:rsidR="00FA2569" w:rsidRPr="00454FF1" w:rsidRDefault="006C107F" w:rsidP="00D61347">
            <w:pPr>
              <w:rPr>
                <w:rFonts w:cstheme="minorHAnsi"/>
                <w:i/>
              </w:rPr>
            </w:pPr>
            <w:r w:rsidRPr="003E01E2">
              <w:rPr>
                <w:rFonts w:cstheme="minorHAnsi"/>
                <w:iCs/>
                <w:color w:val="000000"/>
              </w:rPr>
              <w:t>T</w:t>
            </w:r>
            <w:r w:rsidRPr="003E01E2">
              <w:rPr>
                <w:rStyle w:val="apple-style-span"/>
                <w:rFonts w:cstheme="minorHAnsi"/>
                <w:iCs/>
                <w:color w:val="000000"/>
              </w:rPr>
              <w:t>his project is open to applications from</w:t>
            </w:r>
            <w:r w:rsidRPr="003E01E2">
              <w:rPr>
                <w:rStyle w:val="apple-converted-space"/>
                <w:rFonts w:cstheme="minorHAnsi"/>
                <w:iCs/>
                <w:color w:val="000000"/>
              </w:rPr>
              <w:t> </w:t>
            </w:r>
            <w:r w:rsidRPr="003E01E2">
              <w:rPr>
                <w:rFonts w:cstheme="minorHAnsi"/>
                <w:iCs/>
                <w:color w:val="000000"/>
              </w:rPr>
              <w:t>3</w:t>
            </w:r>
            <w:r w:rsidRPr="004A0943">
              <w:rPr>
                <w:rFonts w:cstheme="minorHAnsi"/>
                <w:iCs/>
                <w:color w:val="000000"/>
                <w:vertAlign w:val="superscript"/>
              </w:rPr>
              <w:t>rd</w:t>
            </w:r>
            <w:r>
              <w:rPr>
                <w:rFonts w:cstheme="minorHAnsi"/>
                <w:iCs/>
                <w:color w:val="000000"/>
              </w:rPr>
              <w:t xml:space="preserve"> or </w:t>
            </w:r>
            <w:r w:rsidRPr="003E01E2">
              <w:rPr>
                <w:rFonts w:cstheme="minorHAnsi"/>
                <w:iCs/>
                <w:color w:val="000000"/>
              </w:rPr>
              <w:t>4</w:t>
            </w:r>
            <w:r>
              <w:rPr>
                <w:rFonts w:cstheme="minorHAnsi"/>
                <w:iCs/>
                <w:color w:val="000000"/>
              </w:rPr>
              <w:t>th</w:t>
            </w:r>
            <w:r w:rsidRPr="003E01E2">
              <w:rPr>
                <w:rFonts w:cstheme="minorHAnsi"/>
                <w:iCs/>
                <w:color w:val="000000"/>
              </w:rPr>
              <w:t xml:space="preserve"> year students in Psychology with an interest in Organisational Psychology.</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4906BA56" w:rsidR="00FA2569" w:rsidRPr="00454FF1" w:rsidRDefault="006C107F" w:rsidP="00FA2569">
            <w:pPr>
              <w:rPr>
                <w:rFonts w:cstheme="minorHAnsi"/>
                <w:i/>
              </w:rPr>
            </w:pPr>
            <w:r>
              <w:rPr>
                <w:rFonts w:cstheme="minorHAnsi"/>
              </w:rPr>
              <w:t>Associate Professor Kïrsten Way</w:t>
            </w:r>
            <w:r w:rsidRPr="00454FF1">
              <w:rPr>
                <w:rFonts w:cstheme="minorHAnsi"/>
                <w:i/>
              </w:rPr>
              <w:t xml:space="preserve"> </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lastRenderedPageBreak/>
              <w:t>Further info:</w:t>
            </w:r>
          </w:p>
        </w:tc>
        <w:tc>
          <w:tcPr>
            <w:tcW w:w="7149" w:type="dxa"/>
          </w:tcPr>
          <w:p w14:paraId="57BE2138" w14:textId="55F9B4D4" w:rsidR="00941E04" w:rsidRPr="00941E04" w:rsidRDefault="006C107F" w:rsidP="00FA2569">
            <w:pPr>
              <w:rPr>
                <w:rFonts w:cstheme="minorHAnsi"/>
              </w:rPr>
            </w:pPr>
            <w:r>
              <w:rPr>
                <w:rFonts w:cstheme="minorHAnsi"/>
              </w:rPr>
              <w:t>Students are welcome to contact me (</w:t>
            </w:r>
            <w:hyperlink r:id="rId10" w:history="1">
              <w:r w:rsidRPr="00436EFD">
                <w:rPr>
                  <w:rStyle w:val="Hyperlink"/>
                  <w:rFonts w:cstheme="minorHAnsi"/>
                </w:rPr>
                <w:t>k.way@psy.uq.edu.au</w:t>
              </w:r>
            </w:hyperlink>
            <w:r>
              <w:rPr>
                <w:rStyle w:val="Hyperlink"/>
                <w:rFonts w:cstheme="minorHAnsi"/>
              </w:rPr>
              <w:t>)</w:t>
            </w:r>
            <w:r>
              <w:rPr>
                <w:rStyle w:val="Hyperlink"/>
              </w:rPr>
              <w:t xml:space="preserve"> </w:t>
            </w:r>
            <w:r>
              <w:rPr>
                <w:rFonts w:cstheme="minorHAnsi"/>
              </w:rPr>
              <w:t xml:space="preserve">if you would like further information about the program of research, but there is no need to contact me </w:t>
            </w:r>
            <w:r w:rsidRPr="00941E04">
              <w:rPr>
                <w:rFonts w:cstheme="minorHAnsi"/>
              </w:rPr>
              <w:t xml:space="preserve">prior to </w:t>
            </w:r>
            <w:proofErr w:type="gramStart"/>
            <w:r w:rsidRPr="00941E04">
              <w:rPr>
                <w:rFonts w:cstheme="minorHAnsi"/>
              </w:rPr>
              <w:t>submitting an application</w:t>
            </w:r>
            <w:proofErr w:type="gramEnd"/>
            <w:r w:rsidRPr="00941E04">
              <w:rPr>
                <w:rFonts w:cstheme="minorHAnsi"/>
              </w:rPr>
              <w:t>.</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00A6D"/>
    <w:multiLevelType w:val="hybridMultilevel"/>
    <w:tmpl w:val="C3B200F8"/>
    <w:lvl w:ilvl="0" w:tplc="0C09000F">
      <w:start w:val="1"/>
      <w:numFmt w:val="decimal"/>
      <w:lvlText w:val="%1."/>
      <w:lvlJc w:val="left"/>
      <w:pPr>
        <w:ind w:left="720" w:hanging="360"/>
      </w:pPr>
      <w:rPr>
        <w:rFonts w:ascii="Times New Roman" w:hAnsi="Times New Roman" w:cs="Times New Roman"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1891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C6E7B"/>
    <w:rsid w:val="001C1584"/>
    <w:rsid w:val="00235688"/>
    <w:rsid w:val="002B5ABA"/>
    <w:rsid w:val="00332027"/>
    <w:rsid w:val="003570F0"/>
    <w:rsid w:val="004175CE"/>
    <w:rsid w:val="00454FF1"/>
    <w:rsid w:val="004C1625"/>
    <w:rsid w:val="00502FC5"/>
    <w:rsid w:val="00511802"/>
    <w:rsid w:val="005646D9"/>
    <w:rsid w:val="00572429"/>
    <w:rsid w:val="00675329"/>
    <w:rsid w:val="006A585A"/>
    <w:rsid w:val="006C107F"/>
    <w:rsid w:val="00715346"/>
    <w:rsid w:val="007773C9"/>
    <w:rsid w:val="007D799A"/>
    <w:rsid w:val="00846AEE"/>
    <w:rsid w:val="00922FF4"/>
    <w:rsid w:val="00941E04"/>
    <w:rsid w:val="009F1503"/>
    <w:rsid w:val="00A33B21"/>
    <w:rsid w:val="00A5201A"/>
    <w:rsid w:val="00A54AF7"/>
    <w:rsid w:val="00A76B9C"/>
    <w:rsid w:val="00A85667"/>
    <w:rsid w:val="00BA289F"/>
    <w:rsid w:val="00C16A3E"/>
    <w:rsid w:val="00C20DAA"/>
    <w:rsid w:val="00C736FA"/>
    <w:rsid w:val="00D00E60"/>
    <w:rsid w:val="00D41190"/>
    <w:rsid w:val="00D61347"/>
    <w:rsid w:val="00F37D30"/>
    <w:rsid w:val="00F94B6A"/>
    <w:rsid w:val="00FA25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way@psy.uq.edu.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2.xml><?xml version="1.0" encoding="utf-8"?>
<ds:datastoreItem xmlns:ds="http://schemas.openxmlformats.org/officeDocument/2006/customXml" ds:itemID="{3E686BA2-0C40-4C62-A070-8AB8781E6CDF}">
  <ds:schemaRefs>
    <ds:schemaRef ds:uri="http://schemas.microsoft.com/sharepoint/v3/contenttype/forms"/>
  </ds:schemaRefs>
</ds:datastoreItem>
</file>

<file path=customXml/itemProps3.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2152</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Kirsten Way</cp:lastModifiedBy>
  <cp:revision>2</cp:revision>
  <dcterms:created xsi:type="dcterms:W3CDTF">2025-02-19T06:21:00Z</dcterms:created>
  <dcterms:modified xsi:type="dcterms:W3CDTF">2025-02-19T06:21:00Z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y fmtid="{D5CDD505-2E9C-101B-9397-08002B2CF9AE}" pid="10" name="GrammarlyDocumentId">
    <vt:lpwstr>618faa5614e75c256a7f229e343f10e5dd019bd00cae4d4bf4837258e577aa5d</vt:lpwstr>
  </property>
</Properties>
</file>