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56F4CECD" w:rsidR="00D61347" w:rsidRPr="000111B8" w:rsidRDefault="000111B8">
            <w:pPr>
              <w:rPr>
                <w:rStyle w:val="Strong"/>
                <w:rFonts w:cstheme="minorHAnsi"/>
                <w:b w:val="0"/>
                <w:bCs w:val="0"/>
                <w:color w:val="000000"/>
                <w:bdr w:val="none" w:sz="0" w:space="0" w:color="auto" w:frame="1"/>
              </w:rPr>
            </w:pPr>
            <w:r w:rsidRPr="000111B8">
              <w:rPr>
                <w:rStyle w:val="Strong"/>
                <w:rFonts w:cstheme="minorHAnsi"/>
                <w:b w:val="0"/>
                <w:bCs w:val="0"/>
                <w:color w:val="000000"/>
                <w:bdr w:val="none" w:sz="0" w:space="0" w:color="auto" w:frame="1"/>
              </w:rPr>
              <w:t xml:space="preserve">There are two projects: </w:t>
            </w:r>
          </w:p>
          <w:p w14:paraId="3F376B4E" w14:textId="77777777" w:rsidR="00E05D99" w:rsidRDefault="00E05D99" w:rsidP="00E05D99">
            <w:pPr>
              <w:rPr>
                <w:rStyle w:val="Strong"/>
                <w:rFonts w:cstheme="minorHAnsi"/>
                <w:color w:val="000000"/>
                <w:bdr w:val="none" w:sz="0" w:space="0" w:color="auto" w:frame="1"/>
              </w:rPr>
            </w:pPr>
            <w:r>
              <w:rPr>
                <w:rStyle w:val="Strong"/>
                <w:rFonts w:cstheme="minorHAnsi"/>
                <w:color w:val="000000"/>
                <w:bdr w:val="none" w:sz="0" w:space="0" w:color="auto" w:frame="1"/>
              </w:rPr>
              <w:t>Diversity of Psychology Coursework</w:t>
            </w:r>
          </w:p>
          <w:p w14:paraId="00C4716F" w14:textId="3637AC15" w:rsidR="006D675E" w:rsidRPr="00E05D99" w:rsidRDefault="006D675E" w:rsidP="00E05D99">
            <w:pPr>
              <w:rPr>
                <w:rStyle w:val="Strong"/>
                <w:rFonts w:cstheme="minorHAnsi"/>
                <w:color w:val="000000"/>
                <w:bdr w:val="none" w:sz="0" w:space="0" w:color="auto" w:frame="1"/>
              </w:rPr>
            </w:pPr>
            <w:r w:rsidRPr="00E05D99">
              <w:rPr>
                <w:rStyle w:val="Strong"/>
                <w:rFonts w:cstheme="minorHAnsi"/>
                <w:color w:val="000000"/>
                <w:bdr w:val="none" w:sz="0" w:space="0" w:color="auto" w:frame="1"/>
              </w:rPr>
              <w:t xml:space="preserve">Everyday Resistance in the Workplace </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5BB01F0A" w14:textId="53A25DAE" w:rsidR="006D675E" w:rsidRDefault="00EC2B6A" w:rsidP="006D675E">
            <w:pPr>
              <w:rPr>
                <w:rStyle w:val="Strong"/>
                <w:rFonts w:cstheme="minorHAnsi"/>
                <w:color w:val="000000"/>
                <w:bdr w:val="none" w:sz="0" w:space="0" w:color="auto" w:frame="1"/>
              </w:rPr>
            </w:pPr>
            <w:r>
              <w:rPr>
                <w:rStyle w:val="Strong"/>
                <w:rFonts w:cstheme="minorHAnsi"/>
                <w:color w:val="000000"/>
                <w:bdr w:val="none" w:sz="0" w:space="0" w:color="auto" w:frame="1"/>
              </w:rPr>
              <w:t>Diversity of Psychology Coursework</w:t>
            </w:r>
          </w:p>
          <w:p w14:paraId="43E7571B" w14:textId="6E77EFE0" w:rsidR="006D675E" w:rsidRPr="006D675E" w:rsidRDefault="006D675E" w:rsidP="006D675E">
            <w:pPr>
              <w:rPr>
                <w:rStyle w:val="Strong"/>
                <w:rFonts w:cstheme="minorHAnsi"/>
                <w:b w:val="0"/>
                <w:bCs w:val="0"/>
                <w:color w:val="000000"/>
                <w:bdr w:val="none" w:sz="0" w:space="0" w:color="auto" w:frame="1"/>
              </w:rPr>
            </w:pPr>
            <w:r w:rsidRPr="006D675E">
              <w:rPr>
                <w:rStyle w:val="Strong"/>
                <w:rFonts w:cstheme="minorHAnsi"/>
                <w:b w:val="0"/>
                <w:bCs w:val="0"/>
                <w:color w:val="000000"/>
                <w:bdr w:val="none" w:sz="0" w:space="0" w:color="auto" w:frame="1"/>
              </w:rPr>
              <w:t xml:space="preserve">1 </w:t>
            </w:r>
            <w:r w:rsidR="00C965F0">
              <w:rPr>
                <w:rStyle w:val="Strong"/>
                <w:rFonts w:cstheme="minorHAnsi"/>
                <w:b w:val="0"/>
                <w:bCs w:val="0"/>
                <w:color w:val="000000"/>
                <w:bdr w:val="none" w:sz="0" w:space="0" w:color="auto" w:frame="1"/>
              </w:rPr>
              <w:t xml:space="preserve">or 2 </w:t>
            </w:r>
            <w:r w:rsidRPr="006D675E">
              <w:rPr>
                <w:rStyle w:val="Strong"/>
                <w:rFonts w:cstheme="minorHAnsi"/>
                <w:b w:val="0"/>
                <w:bCs w:val="0"/>
                <w:color w:val="000000"/>
                <w:bdr w:val="none" w:sz="0" w:space="0" w:color="auto" w:frame="1"/>
              </w:rPr>
              <w:t>position</w:t>
            </w:r>
            <w:r w:rsidR="00C965F0">
              <w:rPr>
                <w:rStyle w:val="Strong"/>
                <w:rFonts w:cstheme="minorHAnsi"/>
                <w:b w:val="0"/>
                <w:bCs w:val="0"/>
                <w:color w:val="000000"/>
                <w:bdr w:val="none" w:sz="0" w:space="0" w:color="auto" w:frame="1"/>
              </w:rPr>
              <w:t>s</w:t>
            </w:r>
          </w:p>
          <w:p w14:paraId="71BBADC1" w14:textId="4CD4EBD8" w:rsidR="006D675E" w:rsidRPr="006D675E" w:rsidRDefault="006D675E" w:rsidP="006D675E">
            <w:pPr>
              <w:rPr>
                <w:rFonts w:cstheme="minorHAnsi"/>
              </w:rPr>
            </w:pPr>
            <w:r w:rsidRPr="006D675E">
              <w:rPr>
                <w:rFonts w:cstheme="minorHAnsi"/>
              </w:rPr>
              <w:t>Six weeks (minimum 24 hours per week</w:t>
            </w:r>
            <w:r w:rsidR="00DD68D3">
              <w:rPr>
                <w:rFonts w:cstheme="minorHAnsi"/>
              </w:rPr>
              <w:t>, up to 36 hours</w:t>
            </w:r>
            <w:r w:rsidRPr="006D675E">
              <w:rPr>
                <w:rFonts w:cstheme="minorHAnsi"/>
              </w:rPr>
              <w:t>)</w:t>
            </w:r>
          </w:p>
          <w:p w14:paraId="188738C0" w14:textId="67AFB8CB" w:rsidR="006D675E" w:rsidRDefault="006D675E" w:rsidP="006D675E">
            <w:pPr>
              <w:rPr>
                <w:rStyle w:val="Strong"/>
                <w:b w:val="0"/>
                <w:bCs w:val="0"/>
              </w:rPr>
            </w:pPr>
            <w:r w:rsidRPr="006D675E">
              <w:rPr>
                <w:rStyle w:val="Strong"/>
                <w:rFonts w:cstheme="minorHAnsi"/>
                <w:b w:val="0"/>
                <w:bCs w:val="0"/>
              </w:rPr>
              <w:t>M</w:t>
            </w:r>
            <w:r w:rsidRPr="006D675E">
              <w:rPr>
                <w:rStyle w:val="Strong"/>
                <w:b w:val="0"/>
                <w:bCs w:val="0"/>
              </w:rPr>
              <w:t xml:space="preserve">eetings </w:t>
            </w:r>
            <w:r>
              <w:rPr>
                <w:rStyle w:val="Strong"/>
                <w:b w:val="0"/>
                <w:bCs w:val="0"/>
              </w:rPr>
              <w:t>can</w:t>
            </w:r>
            <w:r w:rsidRPr="006D675E">
              <w:rPr>
                <w:rStyle w:val="Strong"/>
                <w:b w:val="0"/>
                <w:bCs w:val="0"/>
              </w:rPr>
              <w:t xml:space="preserve"> occur in person or </w:t>
            </w:r>
            <w:r w:rsidRPr="000111B8">
              <w:rPr>
                <w:rStyle w:val="Strong"/>
                <w:b w:val="0"/>
                <w:bCs w:val="0"/>
              </w:rPr>
              <w:t>online</w:t>
            </w:r>
            <w:r w:rsidR="000111B8" w:rsidRPr="000111B8">
              <w:rPr>
                <w:rStyle w:val="Strong"/>
                <w:b w:val="0"/>
                <w:bCs w:val="0"/>
              </w:rPr>
              <w:t xml:space="preserve"> (Zoom)</w:t>
            </w:r>
          </w:p>
          <w:p w14:paraId="1784F81B" w14:textId="03F168AC" w:rsidR="006D675E" w:rsidRPr="006D675E" w:rsidRDefault="006D675E" w:rsidP="006D675E">
            <w:pPr>
              <w:rPr>
                <w:rStyle w:val="Strong"/>
                <w:rFonts w:cstheme="minorHAnsi"/>
                <w:b w:val="0"/>
                <w:bCs w:val="0"/>
              </w:rPr>
            </w:pPr>
            <w:r>
              <w:rPr>
                <w:rStyle w:val="Strong"/>
                <w:rFonts w:cstheme="minorHAnsi"/>
                <w:b w:val="0"/>
                <w:bCs w:val="0"/>
              </w:rPr>
              <w:t xml:space="preserve">Tasks can be carried on-site or </w:t>
            </w:r>
            <w:proofErr w:type="gramStart"/>
            <w:r>
              <w:rPr>
                <w:rStyle w:val="Strong"/>
                <w:rFonts w:cstheme="minorHAnsi"/>
                <w:b w:val="0"/>
                <w:bCs w:val="0"/>
              </w:rPr>
              <w:t>remotely</w:t>
            </w:r>
            <w:proofErr w:type="gramEnd"/>
            <w:r>
              <w:rPr>
                <w:rStyle w:val="Strong"/>
                <w:rFonts w:cstheme="minorHAnsi"/>
                <w:b w:val="0"/>
                <w:bCs w:val="0"/>
              </w:rPr>
              <w:t xml:space="preserve"> </w:t>
            </w:r>
          </w:p>
          <w:p w14:paraId="1787EAA5" w14:textId="5C3FD0A4" w:rsidR="006D675E" w:rsidRPr="006D675E" w:rsidRDefault="006D675E" w:rsidP="00572718">
            <w:pPr>
              <w:rPr>
                <w:rFonts w:cstheme="minorHAnsi"/>
              </w:rPr>
            </w:pPr>
          </w:p>
          <w:p w14:paraId="3FF33A29" w14:textId="77777777" w:rsidR="006D675E" w:rsidRPr="006D675E" w:rsidRDefault="006D675E" w:rsidP="006D675E">
            <w:pPr>
              <w:rPr>
                <w:rStyle w:val="Strong"/>
                <w:rFonts w:cstheme="minorHAnsi"/>
                <w:color w:val="000000"/>
                <w:bdr w:val="none" w:sz="0" w:space="0" w:color="auto" w:frame="1"/>
              </w:rPr>
            </w:pPr>
            <w:r w:rsidRPr="006D675E">
              <w:rPr>
                <w:rStyle w:val="Strong"/>
                <w:rFonts w:cstheme="minorHAnsi"/>
                <w:color w:val="000000"/>
                <w:bdr w:val="none" w:sz="0" w:space="0" w:color="auto" w:frame="1"/>
              </w:rPr>
              <w:t xml:space="preserve">Everyday Resistance in the Workplace </w:t>
            </w:r>
          </w:p>
          <w:p w14:paraId="60D52360" w14:textId="2C839C4D" w:rsidR="006D675E" w:rsidRPr="006D675E" w:rsidRDefault="00C965F0" w:rsidP="006D675E">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1</w:t>
            </w:r>
            <w:r w:rsidR="006D675E" w:rsidRPr="006D675E">
              <w:rPr>
                <w:rStyle w:val="Strong"/>
                <w:rFonts w:cstheme="minorHAnsi"/>
                <w:b w:val="0"/>
                <w:bCs w:val="0"/>
                <w:color w:val="000000"/>
                <w:bdr w:val="none" w:sz="0" w:space="0" w:color="auto" w:frame="1"/>
              </w:rPr>
              <w:t xml:space="preserve"> </w:t>
            </w:r>
            <w:r>
              <w:rPr>
                <w:rStyle w:val="Strong"/>
                <w:rFonts w:cstheme="minorHAnsi"/>
                <w:b w:val="0"/>
                <w:bCs w:val="0"/>
                <w:color w:val="000000"/>
                <w:bdr w:val="none" w:sz="0" w:space="0" w:color="auto" w:frame="1"/>
              </w:rPr>
              <w:t xml:space="preserve">or 2 </w:t>
            </w:r>
            <w:r w:rsidR="006D675E" w:rsidRPr="006D675E">
              <w:rPr>
                <w:rStyle w:val="Strong"/>
                <w:rFonts w:cstheme="minorHAnsi"/>
                <w:b w:val="0"/>
                <w:bCs w:val="0"/>
                <w:color w:val="000000"/>
                <w:bdr w:val="none" w:sz="0" w:space="0" w:color="auto" w:frame="1"/>
              </w:rPr>
              <w:t>position</w:t>
            </w:r>
            <w:r>
              <w:rPr>
                <w:rStyle w:val="Strong"/>
                <w:rFonts w:cstheme="minorHAnsi"/>
                <w:b w:val="0"/>
                <w:bCs w:val="0"/>
                <w:color w:val="000000"/>
                <w:bdr w:val="none" w:sz="0" w:space="0" w:color="auto" w:frame="1"/>
              </w:rPr>
              <w:t>s</w:t>
            </w:r>
          </w:p>
          <w:p w14:paraId="6BBAF1B1" w14:textId="60AB1955" w:rsidR="006D675E" w:rsidRPr="006D675E" w:rsidRDefault="006D675E" w:rsidP="006D675E">
            <w:pPr>
              <w:rPr>
                <w:rFonts w:cstheme="minorHAnsi"/>
              </w:rPr>
            </w:pPr>
            <w:r w:rsidRPr="006D675E">
              <w:rPr>
                <w:rFonts w:cstheme="minorHAnsi"/>
              </w:rPr>
              <w:t>Six weeks (minimum 24 hours per week</w:t>
            </w:r>
            <w:r w:rsidR="00DD68D3">
              <w:rPr>
                <w:rFonts w:cstheme="minorHAnsi"/>
              </w:rPr>
              <w:t>, up to 36 hours</w:t>
            </w:r>
            <w:r w:rsidRPr="006D675E">
              <w:rPr>
                <w:rFonts w:cstheme="minorHAnsi"/>
              </w:rPr>
              <w:t>)</w:t>
            </w:r>
          </w:p>
          <w:p w14:paraId="7DD6F681" w14:textId="3E06C981" w:rsidR="006D675E" w:rsidRPr="006D675E" w:rsidRDefault="006D675E" w:rsidP="006D675E">
            <w:pPr>
              <w:rPr>
                <w:rStyle w:val="Strong"/>
                <w:rFonts w:cstheme="minorHAnsi"/>
                <w:b w:val="0"/>
                <w:bCs w:val="0"/>
              </w:rPr>
            </w:pPr>
            <w:r w:rsidRPr="006D675E">
              <w:rPr>
                <w:rStyle w:val="Strong"/>
                <w:rFonts w:cstheme="minorHAnsi"/>
                <w:b w:val="0"/>
                <w:bCs w:val="0"/>
              </w:rPr>
              <w:t>M</w:t>
            </w:r>
            <w:r w:rsidRPr="006D675E">
              <w:rPr>
                <w:rStyle w:val="Strong"/>
                <w:b w:val="0"/>
                <w:bCs w:val="0"/>
              </w:rPr>
              <w:t xml:space="preserve">eetings </w:t>
            </w:r>
            <w:r>
              <w:rPr>
                <w:rStyle w:val="Strong"/>
                <w:b w:val="0"/>
                <w:bCs w:val="0"/>
              </w:rPr>
              <w:t>can</w:t>
            </w:r>
            <w:r w:rsidRPr="006D675E">
              <w:rPr>
                <w:rStyle w:val="Strong"/>
                <w:b w:val="0"/>
                <w:bCs w:val="0"/>
              </w:rPr>
              <w:t xml:space="preserve"> occur in person or online</w:t>
            </w:r>
            <w:r w:rsidR="000111B8">
              <w:rPr>
                <w:rStyle w:val="Strong"/>
                <w:b w:val="0"/>
                <w:bCs w:val="0"/>
              </w:rPr>
              <w:t xml:space="preserve"> </w:t>
            </w:r>
            <w:r w:rsidR="000111B8" w:rsidRPr="000111B8">
              <w:rPr>
                <w:rStyle w:val="Strong"/>
                <w:b w:val="0"/>
                <w:bCs w:val="0"/>
              </w:rPr>
              <w:t>(Zoom)</w:t>
            </w:r>
          </w:p>
          <w:p w14:paraId="1627068E" w14:textId="77777777" w:rsidR="006D675E" w:rsidRPr="006D675E" w:rsidRDefault="006D675E" w:rsidP="006D675E">
            <w:pPr>
              <w:rPr>
                <w:rStyle w:val="Strong"/>
                <w:rFonts w:cstheme="minorHAnsi"/>
                <w:b w:val="0"/>
                <w:bCs w:val="0"/>
              </w:rPr>
            </w:pPr>
            <w:r>
              <w:rPr>
                <w:rStyle w:val="Strong"/>
                <w:rFonts w:cstheme="minorHAnsi"/>
                <w:b w:val="0"/>
                <w:bCs w:val="0"/>
              </w:rPr>
              <w:t xml:space="preserve">Tasks can be carried on-site or </w:t>
            </w:r>
            <w:proofErr w:type="gramStart"/>
            <w:r>
              <w:rPr>
                <w:rStyle w:val="Strong"/>
                <w:rFonts w:cstheme="minorHAnsi"/>
                <w:b w:val="0"/>
                <w:bCs w:val="0"/>
              </w:rPr>
              <w:t>remotely</w:t>
            </w:r>
            <w:proofErr w:type="gramEnd"/>
            <w:r>
              <w:rPr>
                <w:rStyle w:val="Strong"/>
                <w:rFonts w:cstheme="minorHAnsi"/>
                <w:b w:val="0"/>
                <w:bCs w:val="0"/>
              </w:rPr>
              <w:t xml:space="preserve"> </w:t>
            </w:r>
          </w:p>
          <w:p w14:paraId="3038B787" w14:textId="35B67CD0" w:rsidR="00400E29" w:rsidRPr="00400E29" w:rsidRDefault="00400E29" w:rsidP="006D675E">
            <w:pPr>
              <w:rPr>
                <w:rFonts w:cstheme="minorHAnsi"/>
                <w:iCs/>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C9B7351" w14:textId="77777777" w:rsidR="00D46EFC" w:rsidRDefault="00D46EFC" w:rsidP="00D46EFC">
            <w:pPr>
              <w:pStyle w:val="Default"/>
            </w:pPr>
          </w:p>
          <w:p w14:paraId="7212A773" w14:textId="77777777" w:rsidR="00EC2B6A" w:rsidRDefault="00EC2B6A" w:rsidP="00EC2B6A">
            <w:pPr>
              <w:rPr>
                <w:rStyle w:val="Strong"/>
                <w:rFonts w:cstheme="minorHAnsi"/>
                <w:color w:val="000000"/>
                <w:bdr w:val="none" w:sz="0" w:space="0" w:color="auto" w:frame="1"/>
              </w:rPr>
            </w:pPr>
            <w:r>
              <w:rPr>
                <w:rStyle w:val="Strong"/>
                <w:rFonts w:cstheme="minorHAnsi"/>
                <w:color w:val="000000"/>
                <w:bdr w:val="none" w:sz="0" w:space="0" w:color="auto" w:frame="1"/>
              </w:rPr>
              <w:t>Diversity of Psychology Coursework</w:t>
            </w:r>
          </w:p>
          <w:p w14:paraId="09E26037" w14:textId="49DA53FD" w:rsidR="00D46EFC" w:rsidRDefault="00DD68D3" w:rsidP="00572718">
            <w:r>
              <w:rPr>
                <w:rFonts w:cstheme="minorHAnsi"/>
                <w:iCs/>
                <w:color w:val="000000"/>
              </w:rPr>
              <w:t>T</w:t>
            </w:r>
            <w:r>
              <w:rPr>
                <w:iCs/>
              </w:rPr>
              <w:t xml:space="preserve">his project </w:t>
            </w:r>
            <w:r w:rsidR="004A2614">
              <w:rPr>
                <w:iCs/>
              </w:rPr>
              <w:t>aims to examine the</w:t>
            </w:r>
            <w:r w:rsidR="00D46EFC">
              <w:t xml:space="preserve"> perspectives that are </w:t>
            </w:r>
            <w:r w:rsidR="004A2614">
              <w:t>included or</w:t>
            </w:r>
            <w:r w:rsidR="00EB3495">
              <w:t xml:space="preserve"> excluded </w:t>
            </w:r>
            <w:r w:rsidR="00D46EFC">
              <w:t xml:space="preserve">in </w:t>
            </w:r>
            <w:r w:rsidR="00EB3495">
              <w:rPr>
                <w:iCs/>
              </w:rPr>
              <w:t>the teaching of psychological sciences to postgraduate/graduate students.</w:t>
            </w:r>
            <w:r w:rsidR="00EB3495">
              <w:t xml:space="preserve"> </w:t>
            </w:r>
            <w:r w:rsidR="00D46EFC">
              <w:rPr>
                <w:iCs/>
              </w:rPr>
              <w:t xml:space="preserve">We </w:t>
            </w:r>
            <w:r w:rsidR="004A2614">
              <w:rPr>
                <w:iCs/>
              </w:rPr>
              <w:t>examine</w:t>
            </w:r>
            <w:r w:rsidR="00D46EFC">
              <w:rPr>
                <w:iCs/>
              </w:rPr>
              <w:t xml:space="preserve"> diversity in several ways</w:t>
            </w:r>
            <w:r w:rsidR="00EB3495">
              <w:rPr>
                <w:iCs/>
              </w:rPr>
              <w:t xml:space="preserve">, such as the </w:t>
            </w:r>
            <w:r w:rsidR="00D46EFC">
              <w:t xml:space="preserve">extent to which </w:t>
            </w:r>
            <w:r w:rsidR="00EB3495">
              <w:t>assigned readings</w:t>
            </w:r>
            <w:r w:rsidR="00D46EFC">
              <w:t xml:space="preserve"> include 1) authors from historically underrepresented backgrounds in terms of gender, race/ethnicity, </w:t>
            </w:r>
            <w:r w:rsidR="00EB3495">
              <w:t xml:space="preserve">and </w:t>
            </w:r>
            <w:r w:rsidR="00D46EFC">
              <w:t>country</w:t>
            </w:r>
            <w:r w:rsidR="00EB3495">
              <w:t xml:space="preserve">/region, </w:t>
            </w:r>
            <w:r w:rsidR="00D46EFC">
              <w:t xml:space="preserve">2) the </w:t>
            </w:r>
            <w:r w:rsidR="00EB3495">
              <w:t xml:space="preserve">locations and </w:t>
            </w:r>
            <w:r w:rsidR="00D46EFC">
              <w:t>populations studied, and 3) the range of topics covered</w:t>
            </w:r>
            <w:r w:rsidR="00EB3495">
              <w:t xml:space="preserve">. </w:t>
            </w:r>
            <w:r w:rsidR="00D46EFC">
              <w:t xml:space="preserve">The findings of this research will contribute to our understanding of potential </w:t>
            </w:r>
            <w:r w:rsidR="00EB3495">
              <w:t>underrepresentation in the</w:t>
            </w:r>
            <w:r w:rsidR="00D46EFC">
              <w:t xml:space="preserve"> teaching of psychology and offer insights on how to diversify our curriculum. </w:t>
            </w:r>
          </w:p>
          <w:p w14:paraId="396CF729" w14:textId="77777777" w:rsidR="00EB3495" w:rsidRPr="00EB3495" w:rsidRDefault="00EB3495" w:rsidP="00572718">
            <w:pPr>
              <w:rPr>
                <w:iCs/>
              </w:rPr>
            </w:pPr>
          </w:p>
          <w:p w14:paraId="5C08D8A4" w14:textId="5A6BE6C4" w:rsidR="00FA2569" w:rsidRDefault="006D675E" w:rsidP="00572718">
            <w:pPr>
              <w:rPr>
                <w:rStyle w:val="Strong"/>
                <w:rFonts w:cstheme="minorHAnsi"/>
                <w:color w:val="000000"/>
                <w:bdr w:val="none" w:sz="0" w:space="0" w:color="auto" w:frame="1"/>
              </w:rPr>
            </w:pPr>
            <w:r w:rsidRPr="00EB3495">
              <w:rPr>
                <w:rStyle w:val="Strong"/>
                <w:rFonts w:cstheme="minorHAnsi"/>
                <w:color w:val="000000"/>
                <w:bdr w:val="none" w:sz="0" w:space="0" w:color="auto" w:frame="1"/>
              </w:rPr>
              <w:t xml:space="preserve">Everyday Resistance in the Workplace </w:t>
            </w:r>
          </w:p>
          <w:p w14:paraId="7FB41EEA" w14:textId="49010971" w:rsidR="00EB3495" w:rsidRPr="00EB3495" w:rsidRDefault="00EB3495" w:rsidP="00572718">
            <w:pPr>
              <w:rPr>
                <w:rFonts w:cstheme="minorHAnsi"/>
                <w:b/>
                <w:bCs/>
                <w:color w:val="000000"/>
                <w:bdr w:val="none" w:sz="0" w:space="0" w:color="auto" w:frame="1"/>
              </w:rPr>
            </w:pPr>
            <w:r w:rsidRPr="00EB3495">
              <w:rPr>
                <w:rFonts w:cstheme="minorHAnsi"/>
                <w:color w:val="000000"/>
                <w:bdr w:val="none" w:sz="0" w:space="0" w:color="auto" w:frame="1"/>
              </w:rPr>
              <w:t>T</w:t>
            </w:r>
            <w:r>
              <w:t xml:space="preserve">his project </w:t>
            </w:r>
            <w:r w:rsidR="00692BC0">
              <w:t xml:space="preserve">aims to investigate </w:t>
            </w:r>
            <w:r w:rsidR="004A2614">
              <w:t>when</w:t>
            </w:r>
            <w:r w:rsidR="000111B8">
              <w:t xml:space="preserve">, how, and why </w:t>
            </w:r>
            <w:r w:rsidR="004A2614">
              <w:t xml:space="preserve">people </w:t>
            </w:r>
            <w:r w:rsidR="000111B8">
              <w:t>resist</w:t>
            </w:r>
            <w:r w:rsidR="004A2614">
              <w:t xml:space="preserve"> experiences of injustice and unfairness in the workplace. </w:t>
            </w:r>
            <w:r w:rsidR="000111B8">
              <w:t xml:space="preserve">We examine the possibility that engaging in behaviours deemed as organisational deviance may in fact be a method of resistance. Resistance behaviours can range from creating boundaries around work and engaging in “quiet quitting”, to more collective forms of resistance such as participating in union activities and protests. The findings of this research will contribute to our understanding the psychology of social change, collective action, and resistance to oppression. </w:t>
            </w:r>
          </w:p>
          <w:p w14:paraId="6EEE3C69" w14:textId="77777777" w:rsidR="00EB3495" w:rsidRPr="00454FF1" w:rsidRDefault="00EB3495" w:rsidP="00572718">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2B0CE417" w14:textId="77777777" w:rsidR="004175CE" w:rsidRDefault="004175CE" w:rsidP="00D61347">
            <w:pPr>
              <w:rPr>
                <w:rFonts w:cstheme="minorHAnsi"/>
                <w:i/>
                <w:color w:val="000000"/>
              </w:rPr>
            </w:pPr>
          </w:p>
          <w:p w14:paraId="50AEE5C8" w14:textId="77777777" w:rsidR="00EC2B6A" w:rsidRDefault="00EC2B6A" w:rsidP="00EC2B6A">
            <w:pPr>
              <w:rPr>
                <w:rStyle w:val="Strong"/>
                <w:rFonts w:cstheme="minorHAnsi"/>
                <w:color w:val="000000"/>
                <w:bdr w:val="none" w:sz="0" w:space="0" w:color="auto" w:frame="1"/>
              </w:rPr>
            </w:pPr>
            <w:r>
              <w:rPr>
                <w:rStyle w:val="Strong"/>
                <w:rFonts w:cstheme="minorHAnsi"/>
                <w:color w:val="000000"/>
                <w:bdr w:val="none" w:sz="0" w:space="0" w:color="auto" w:frame="1"/>
              </w:rPr>
              <w:t>Diversity of Psychology Coursework</w:t>
            </w:r>
          </w:p>
          <w:p w14:paraId="18A15600" w14:textId="3216D2AD" w:rsidR="00FB30AD" w:rsidRPr="00DD68D3" w:rsidRDefault="00DD68D3" w:rsidP="00FB30AD">
            <w:pPr>
              <w:rPr>
                <w:rFonts w:cstheme="minorHAnsi"/>
                <w:iCs/>
                <w:color w:val="000000"/>
              </w:rPr>
            </w:pPr>
            <w:r>
              <w:rPr>
                <w:rFonts w:cstheme="minorHAnsi"/>
                <w:iCs/>
                <w:color w:val="000000"/>
              </w:rPr>
              <w:t xml:space="preserve">The student will have the opportunity to </w:t>
            </w:r>
            <w:r w:rsidR="00692BC0">
              <w:rPr>
                <w:rFonts w:cstheme="minorHAnsi"/>
                <w:iCs/>
                <w:color w:val="000000"/>
              </w:rPr>
              <w:t>c</w:t>
            </w:r>
            <w:r w:rsidR="00692BC0">
              <w:rPr>
                <w:rFonts w:cstheme="minorHAnsi"/>
                <w:iCs/>
              </w:rPr>
              <w:t xml:space="preserve">ontribute to </w:t>
            </w:r>
            <w:r w:rsidR="004A6779">
              <w:rPr>
                <w:rFonts w:cstheme="minorHAnsi"/>
                <w:iCs/>
              </w:rPr>
              <w:t xml:space="preserve">our </w:t>
            </w:r>
            <w:r w:rsidR="00692BC0">
              <w:rPr>
                <w:rFonts w:cstheme="minorHAnsi"/>
                <w:iCs/>
              </w:rPr>
              <w:t>ongoing research</w:t>
            </w:r>
            <w:r w:rsidR="004A6779">
              <w:rPr>
                <w:rFonts w:cstheme="minorHAnsi"/>
                <w:iCs/>
              </w:rPr>
              <w:t xml:space="preserve"> existing data of assigned readings in Honours psychology programs in Australia, and graduate programs in the USA. Specific</w:t>
            </w:r>
            <w:r>
              <w:rPr>
                <w:rFonts w:cstheme="minorHAnsi"/>
                <w:iCs/>
                <w:color w:val="000000"/>
              </w:rPr>
              <w:t xml:space="preserve"> tasks </w:t>
            </w:r>
            <w:r w:rsidR="00523C4E">
              <w:rPr>
                <w:rFonts w:cstheme="minorHAnsi"/>
                <w:iCs/>
                <w:color w:val="000000"/>
              </w:rPr>
              <w:lastRenderedPageBreak/>
              <w:t>likely</w:t>
            </w:r>
            <w:r w:rsidR="00523C4E">
              <w:rPr>
                <w:iCs/>
              </w:rPr>
              <w:t xml:space="preserve"> </w:t>
            </w:r>
            <w:proofErr w:type="gramStart"/>
            <w:r>
              <w:rPr>
                <w:rFonts w:cstheme="minorHAnsi"/>
                <w:iCs/>
                <w:color w:val="000000"/>
              </w:rPr>
              <w:t>includ</w:t>
            </w:r>
            <w:r w:rsidR="004A6779">
              <w:rPr>
                <w:rFonts w:cstheme="minorHAnsi"/>
                <w:iCs/>
                <w:color w:val="000000"/>
              </w:rPr>
              <w:t>e</w:t>
            </w:r>
            <w:r>
              <w:rPr>
                <w:rFonts w:cstheme="minorHAnsi"/>
                <w:iCs/>
                <w:color w:val="000000"/>
              </w:rPr>
              <w:t>:</w:t>
            </w:r>
            <w:proofErr w:type="gramEnd"/>
            <w:r>
              <w:rPr>
                <w:rFonts w:cstheme="minorHAnsi"/>
                <w:iCs/>
                <w:color w:val="000000"/>
              </w:rPr>
              <w:t xml:space="preserve"> data co</w:t>
            </w:r>
            <w:r w:rsidR="004A6779">
              <w:rPr>
                <w:rFonts w:cstheme="minorHAnsi"/>
                <w:iCs/>
                <w:color w:val="000000"/>
              </w:rPr>
              <w:t>ding (e.g., content analysis)</w:t>
            </w:r>
            <w:r>
              <w:rPr>
                <w:rFonts w:cstheme="minorHAnsi"/>
                <w:iCs/>
                <w:color w:val="000000"/>
              </w:rPr>
              <w:t>, data analysis (e.g., using SPSS, R, or other programming languages), data visualisation (e.g., producing figures and graphs), a</w:t>
            </w:r>
            <w:r w:rsidR="004A6779">
              <w:rPr>
                <w:rFonts w:cstheme="minorHAnsi"/>
                <w:iCs/>
                <w:color w:val="000000"/>
              </w:rPr>
              <w:t>nd/or</w:t>
            </w:r>
            <w:r>
              <w:rPr>
                <w:rFonts w:cstheme="minorHAnsi"/>
                <w:iCs/>
                <w:color w:val="000000"/>
              </w:rPr>
              <w:t xml:space="preserve"> writing up </w:t>
            </w:r>
            <w:r w:rsidR="004A6779">
              <w:rPr>
                <w:rFonts w:cstheme="minorHAnsi"/>
                <w:iCs/>
                <w:color w:val="000000"/>
              </w:rPr>
              <w:t>a report and</w:t>
            </w:r>
            <w:r>
              <w:rPr>
                <w:rFonts w:cstheme="minorHAnsi"/>
                <w:iCs/>
                <w:color w:val="000000"/>
              </w:rPr>
              <w:t xml:space="preserve"> presentation of findings. </w:t>
            </w:r>
            <w:r w:rsidR="004A6779">
              <w:rPr>
                <w:rFonts w:cstheme="minorHAnsi"/>
                <w:iCs/>
                <w:color w:val="000000"/>
              </w:rPr>
              <w:t>T</w:t>
            </w:r>
            <w:r w:rsidR="004A6779">
              <w:rPr>
                <w:iCs/>
              </w:rPr>
              <w:t>he student will work as part of a team with other researchers. T</w:t>
            </w:r>
            <w:r w:rsidR="00692BC0">
              <w:rPr>
                <w:iCs/>
              </w:rPr>
              <w:t>he</w:t>
            </w:r>
            <w:r w:rsidR="004A2614">
              <w:rPr>
                <w:iCs/>
              </w:rPr>
              <w:t xml:space="preserve"> student is expected to attend</w:t>
            </w:r>
            <w:r w:rsidR="00692BC0">
              <w:rPr>
                <w:iCs/>
              </w:rPr>
              <w:t xml:space="preserve"> regular (weekly or biweekly) meetings </w:t>
            </w:r>
            <w:r w:rsidR="004A2614">
              <w:rPr>
                <w:iCs/>
              </w:rPr>
              <w:t xml:space="preserve">and read relevant literatures on the topic. </w:t>
            </w:r>
          </w:p>
          <w:p w14:paraId="006CFCCB" w14:textId="77777777" w:rsidR="00FB30AD" w:rsidRPr="00FB30AD" w:rsidRDefault="00FB30AD" w:rsidP="00FB30AD">
            <w:pPr>
              <w:rPr>
                <w:rFonts w:cstheme="minorHAnsi"/>
                <w:i/>
                <w:color w:val="000000"/>
              </w:rPr>
            </w:pPr>
          </w:p>
          <w:p w14:paraId="27907892" w14:textId="77777777" w:rsidR="00EC2B6A" w:rsidRDefault="00EC2B6A" w:rsidP="00EC2B6A">
            <w:pPr>
              <w:rPr>
                <w:rStyle w:val="Strong"/>
                <w:rFonts w:cstheme="minorHAnsi"/>
                <w:color w:val="000000"/>
                <w:bdr w:val="none" w:sz="0" w:space="0" w:color="auto" w:frame="1"/>
              </w:rPr>
            </w:pPr>
            <w:r w:rsidRPr="00EB3495">
              <w:rPr>
                <w:rStyle w:val="Strong"/>
                <w:rFonts w:cstheme="minorHAnsi"/>
                <w:color w:val="000000"/>
                <w:bdr w:val="none" w:sz="0" w:space="0" w:color="auto" w:frame="1"/>
              </w:rPr>
              <w:t xml:space="preserve">Everyday Resistance in the Workplace </w:t>
            </w:r>
          </w:p>
          <w:p w14:paraId="73734E68" w14:textId="450F1889" w:rsidR="004A6779" w:rsidRDefault="00692BC0" w:rsidP="00FB30AD">
            <w:pPr>
              <w:rPr>
                <w:rStyle w:val="Strong"/>
                <w:b w:val="0"/>
                <w:bCs w:val="0"/>
                <w:color w:val="000000"/>
                <w:bdr w:val="none" w:sz="0" w:space="0" w:color="auto" w:frame="1"/>
              </w:rPr>
            </w:pPr>
            <w:r>
              <w:rPr>
                <w:rStyle w:val="Strong"/>
                <w:b w:val="0"/>
                <w:bCs w:val="0"/>
                <w:color w:val="000000"/>
                <w:bdr w:val="none" w:sz="0" w:space="0" w:color="auto" w:frame="1"/>
              </w:rPr>
              <w:t xml:space="preserve">The student will have the opportunity to contribute to </w:t>
            </w:r>
            <w:r w:rsidR="004A6779" w:rsidRPr="004A6779">
              <w:rPr>
                <w:rStyle w:val="Strong"/>
                <w:b w:val="0"/>
                <w:bCs w:val="0"/>
                <w:color w:val="000000"/>
                <w:bdr w:val="none" w:sz="0" w:space="0" w:color="auto" w:frame="1"/>
              </w:rPr>
              <w:t>o</w:t>
            </w:r>
            <w:r w:rsidR="004A6779" w:rsidRPr="004A6779">
              <w:rPr>
                <w:rStyle w:val="Strong"/>
                <w:b w:val="0"/>
                <w:bCs w:val="0"/>
                <w:bdr w:val="none" w:sz="0" w:space="0" w:color="auto" w:frame="1"/>
              </w:rPr>
              <w:t xml:space="preserve">ur </w:t>
            </w:r>
            <w:r>
              <w:rPr>
                <w:rStyle w:val="Strong"/>
                <w:b w:val="0"/>
                <w:bCs w:val="0"/>
                <w:color w:val="000000"/>
                <w:bdr w:val="none" w:sz="0" w:space="0" w:color="auto" w:frame="1"/>
              </w:rPr>
              <w:t>ongoing research</w:t>
            </w:r>
            <w:r w:rsidR="004A6779">
              <w:rPr>
                <w:rStyle w:val="Strong"/>
                <w:b w:val="0"/>
                <w:bCs w:val="0"/>
                <w:color w:val="000000"/>
                <w:bdr w:val="none" w:sz="0" w:space="0" w:color="auto" w:frame="1"/>
              </w:rPr>
              <w:t xml:space="preserve">. The key task includes data analysis which involves coding of open-ended data (e.g., content analysis), conducting statistical analyses (e.g., using SPSS, R, or other programming languages), </w:t>
            </w:r>
            <w:r w:rsidR="00973736">
              <w:rPr>
                <w:rFonts w:cstheme="minorHAnsi"/>
                <w:iCs/>
                <w:color w:val="000000"/>
              </w:rPr>
              <w:t>data visualisation (e.g., producing figures and graphs), and/or writing up a report and presentation of findings.</w:t>
            </w:r>
            <w:r w:rsidR="004A2614">
              <w:rPr>
                <w:rFonts w:cstheme="minorHAnsi"/>
                <w:iCs/>
                <w:color w:val="000000"/>
              </w:rPr>
              <w:t xml:space="preserve"> T</w:t>
            </w:r>
            <w:r w:rsidR="004A2614">
              <w:rPr>
                <w:iCs/>
              </w:rPr>
              <w:t>he student will work as part of a team with other researchers. The student is expected to attend regular (weekly or biweekly) meetings and read relevant literatures on the topic.</w:t>
            </w:r>
          </w:p>
          <w:p w14:paraId="48A11100" w14:textId="77777777" w:rsidR="00FA2569" w:rsidRPr="00454FF1" w:rsidRDefault="00FA2569" w:rsidP="00973736">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2544FF22" w14:textId="1AFB38D0" w:rsidR="00523C4E" w:rsidRPr="00523C4E" w:rsidRDefault="00523C4E" w:rsidP="00523C4E">
            <w:pPr>
              <w:rPr>
                <w:rFonts w:cstheme="minorHAnsi"/>
                <w:iCs/>
                <w:color w:val="000000"/>
              </w:rPr>
            </w:pPr>
            <w:r>
              <w:rPr>
                <w:iCs/>
              </w:rPr>
              <w:t xml:space="preserve">Both projects are open to students who have a background in psychology and has some prior experience with psychology research methods, statistical analyses, and relevant content knowledge (e.g., through coursework or other experiences). Ideally, the student is looking to gain research skills and is considering a career in research. But most importantly, they are excited about the topics! </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06210E8B" w14:textId="5476FBBC" w:rsidR="00FA2569" w:rsidRPr="00973736" w:rsidRDefault="00523C4E" w:rsidP="00FA2569">
            <w:pPr>
              <w:rPr>
                <w:rFonts w:cstheme="minorHAnsi"/>
              </w:rPr>
            </w:pPr>
            <w:r>
              <w:rPr>
                <w:rFonts w:cstheme="minorHAnsi"/>
              </w:rPr>
              <w:t>Dr Hema Preya Selvanathan</w:t>
            </w: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7D391F3D" w:rsidR="00FA2569" w:rsidRDefault="00523C4E" w:rsidP="00FA2569">
            <w:pPr>
              <w:rPr>
                <w:rFonts w:cstheme="minorHAnsi"/>
              </w:rPr>
            </w:pPr>
            <w:r>
              <w:rPr>
                <w:rFonts w:cstheme="minorHAnsi"/>
              </w:rPr>
              <w:t>Feel free to contact me (</w:t>
            </w:r>
            <w:hyperlink r:id="rId5" w:history="1">
              <w:r w:rsidRPr="00D02B83">
                <w:rPr>
                  <w:rStyle w:val="Hyperlink"/>
                  <w:rFonts w:cstheme="minorHAnsi"/>
                </w:rPr>
                <w:t>h.selvanathan@uq.edu.au</w:t>
              </w:r>
            </w:hyperlink>
            <w:r>
              <w:rPr>
                <w:rFonts w:cstheme="minorHAnsi"/>
              </w:rPr>
              <w:t xml:space="preserve">) to discuss if you might be suitable for the role. </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5924"/>
    <w:multiLevelType w:val="hybridMultilevel"/>
    <w:tmpl w:val="A3F09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F192AE6"/>
    <w:multiLevelType w:val="hybridMultilevel"/>
    <w:tmpl w:val="A3F09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7225197">
    <w:abstractNumId w:val="1"/>
  </w:num>
  <w:num w:numId="2" w16cid:durableId="24295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11B8"/>
    <w:rsid w:val="000967A8"/>
    <w:rsid w:val="001C1584"/>
    <w:rsid w:val="002B5ABA"/>
    <w:rsid w:val="003570F0"/>
    <w:rsid w:val="00400E29"/>
    <w:rsid w:val="004175CE"/>
    <w:rsid w:val="00454FF1"/>
    <w:rsid w:val="004A2614"/>
    <w:rsid w:val="004A6779"/>
    <w:rsid w:val="004C1625"/>
    <w:rsid w:val="00502FC5"/>
    <w:rsid w:val="00511802"/>
    <w:rsid w:val="00523C4E"/>
    <w:rsid w:val="005646D9"/>
    <w:rsid w:val="00572429"/>
    <w:rsid w:val="00692BC0"/>
    <w:rsid w:val="006D675E"/>
    <w:rsid w:val="00941E04"/>
    <w:rsid w:val="00973736"/>
    <w:rsid w:val="00A54AF7"/>
    <w:rsid w:val="00A85667"/>
    <w:rsid w:val="00A86224"/>
    <w:rsid w:val="00BA289F"/>
    <w:rsid w:val="00C16A3E"/>
    <w:rsid w:val="00C20DAA"/>
    <w:rsid w:val="00C736FA"/>
    <w:rsid w:val="00C830DA"/>
    <w:rsid w:val="00C94C20"/>
    <w:rsid w:val="00C965F0"/>
    <w:rsid w:val="00D46EFC"/>
    <w:rsid w:val="00D504C4"/>
    <w:rsid w:val="00D61347"/>
    <w:rsid w:val="00DD68D3"/>
    <w:rsid w:val="00E05D99"/>
    <w:rsid w:val="00EB3495"/>
    <w:rsid w:val="00EC2B6A"/>
    <w:rsid w:val="00FA2569"/>
    <w:rsid w:val="00FB3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6D675E"/>
    <w:pPr>
      <w:ind w:left="720"/>
      <w:contextualSpacing/>
    </w:pPr>
  </w:style>
  <w:style w:type="paragraph" w:customStyle="1" w:styleId="Default">
    <w:name w:val="Default"/>
    <w:rsid w:val="00D46EFC"/>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52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elvanathan@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Hema Preya Selvanathan</cp:lastModifiedBy>
  <cp:revision>10</cp:revision>
  <dcterms:created xsi:type="dcterms:W3CDTF">2023-08-27T22:39:00Z</dcterms:created>
  <dcterms:modified xsi:type="dcterms:W3CDTF">2023-08-29T01:39:00Z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