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34DA61E7" w:rsidR="00D61347" w:rsidRDefault="00CF065E" w:rsidP="00A54AF7">
      <w:pPr>
        <w:rPr>
          <w:b/>
          <w:color w:val="000000"/>
          <w:sz w:val="32"/>
        </w:rPr>
      </w:pPr>
      <w:r>
        <w:rPr>
          <w:b/>
          <w:color w:val="000000"/>
          <w:sz w:val="32"/>
        </w:rPr>
        <w:t>2023</w:t>
      </w:r>
      <w:r w:rsidR="007D706C">
        <w:rPr>
          <w:b/>
          <w:color w:val="000000"/>
          <w:sz w:val="32"/>
        </w:rPr>
        <w:t xml:space="preserve"> </w:t>
      </w:r>
      <w:r>
        <w:rPr>
          <w:b/>
          <w:color w:val="000000"/>
          <w:sz w:val="32"/>
        </w:rPr>
        <w:t>Winter</w:t>
      </w:r>
      <w:r w:rsidR="007D706C">
        <w:rPr>
          <w:b/>
          <w:color w:val="000000"/>
          <w:sz w:val="32"/>
        </w:rPr>
        <w:t xml:space="preserve">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EA2889">
        <w:tc>
          <w:tcPr>
            <w:tcW w:w="1985" w:type="dxa"/>
            <w:shd w:val="clear" w:color="auto" w:fill="F2F2F2" w:themeFill="background1" w:themeFillShade="F2"/>
          </w:tcPr>
          <w:p w14:paraId="4B04BFEB" w14:textId="77777777" w:rsidR="00D61347" w:rsidRPr="00454FF1" w:rsidRDefault="00D61347" w:rsidP="00EA2889">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92F71E0" w14:textId="34E3B732" w:rsidR="00D61347" w:rsidRPr="00D34A65" w:rsidRDefault="00EA2889" w:rsidP="00EA2889">
            <w:pPr>
              <w:spacing w:before="120" w:after="120"/>
              <w:rPr>
                <w:rFonts w:cstheme="minorHAnsi"/>
              </w:rPr>
            </w:pPr>
            <w:r>
              <w:rPr>
                <w:rFonts w:cstheme="minorHAnsi"/>
              </w:rPr>
              <w:t>Finding what works: Systematic reviews to improve decision-making and health</w:t>
            </w:r>
          </w:p>
        </w:tc>
      </w:tr>
      <w:tr w:rsidR="00FA2569" w:rsidRPr="00454FF1" w14:paraId="0AE577D5" w14:textId="77777777" w:rsidTr="00EA2889">
        <w:tc>
          <w:tcPr>
            <w:tcW w:w="1985" w:type="dxa"/>
            <w:shd w:val="clear" w:color="auto" w:fill="F2F2F2" w:themeFill="background1" w:themeFillShade="F2"/>
          </w:tcPr>
          <w:p w14:paraId="65FD1BA4" w14:textId="54641738" w:rsidR="00FA2569" w:rsidRPr="00454FF1" w:rsidRDefault="00511802" w:rsidP="00EA2889">
            <w:pPr>
              <w:rPr>
                <w:rFonts w:cstheme="minorHAnsi"/>
                <w:b/>
              </w:rPr>
            </w:pPr>
            <w:r>
              <w:rPr>
                <w:rFonts w:cstheme="minorHAnsi"/>
                <w:b/>
              </w:rPr>
              <w:t>Project duration</w:t>
            </w:r>
            <w:r w:rsidR="00FB407F">
              <w:rPr>
                <w:rFonts w:cstheme="minorHAnsi"/>
                <w:b/>
              </w:rPr>
              <w:t xml:space="preserve"> is 4 weeks</w:t>
            </w:r>
            <w:r w:rsidR="002B5ABA">
              <w:rPr>
                <w:rFonts w:cstheme="minorHAnsi"/>
                <w:b/>
              </w:rPr>
              <w:t xml:space="preserve">, </w:t>
            </w:r>
            <w:r w:rsidR="00FB407F">
              <w:rPr>
                <w:rFonts w:cstheme="minorHAnsi"/>
                <w:b/>
              </w:rPr>
              <w:t xml:space="preserve">what are the expected </w:t>
            </w:r>
            <w:r w:rsidR="002B5ABA">
              <w:rPr>
                <w:rFonts w:cstheme="minorHAnsi"/>
                <w:b/>
              </w:rPr>
              <w:t>hours of engagement</w:t>
            </w:r>
            <w:r>
              <w:rPr>
                <w:rFonts w:cstheme="minorHAnsi"/>
                <w:b/>
              </w:rPr>
              <w:t xml:space="preserve"> &amp; delivery</w:t>
            </w:r>
            <w:r w:rsidR="002B5ABA">
              <w:rPr>
                <w:rFonts w:cstheme="minorHAnsi"/>
                <w:b/>
              </w:rPr>
              <w:t xml:space="preserve"> mode</w:t>
            </w:r>
          </w:p>
        </w:tc>
        <w:tc>
          <w:tcPr>
            <w:tcW w:w="7149" w:type="dxa"/>
          </w:tcPr>
          <w:p w14:paraId="3038B787" w14:textId="7838381A" w:rsidR="0005697A" w:rsidRPr="000414D5" w:rsidRDefault="00EA2889" w:rsidP="00EA2889">
            <w:pPr>
              <w:spacing w:before="120" w:after="120"/>
              <w:rPr>
                <w:rFonts w:cstheme="minorHAnsi"/>
                <w:iCs/>
              </w:rPr>
            </w:pPr>
            <w:r>
              <w:rPr>
                <w:rFonts w:cstheme="minorHAnsi"/>
                <w:iCs/>
              </w:rPr>
              <w:t>28—</w:t>
            </w:r>
            <w:r w:rsidRPr="00EA2889">
              <w:rPr>
                <w:rFonts w:cstheme="minorHAnsi"/>
                <w:iCs/>
              </w:rPr>
              <w:t>36 hours per week</w:t>
            </w:r>
            <w:r>
              <w:rPr>
                <w:rFonts w:cstheme="minorHAnsi"/>
                <w:iCs/>
              </w:rPr>
              <w:t>, remote or on campus</w:t>
            </w:r>
          </w:p>
        </w:tc>
      </w:tr>
      <w:tr w:rsidR="00FA2569" w:rsidRPr="00454FF1" w14:paraId="4490837A" w14:textId="77777777" w:rsidTr="00EA2889">
        <w:tc>
          <w:tcPr>
            <w:tcW w:w="1985" w:type="dxa"/>
            <w:shd w:val="clear" w:color="auto" w:fill="F2F2F2" w:themeFill="background1" w:themeFillShade="F2"/>
          </w:tcPr>
          <w:p w14:paraId="2032EC4A" w14:textId="77777777" w:rsidR="00FA2569" w:rsidRPr="00454FF1" w:rsidRDefault="00FA2569" w:rsidP="00EA2889">
            <w:pPr>
              <w:rPr>
                <w:rFonts w:cstheme="minorHAnsi"/>
                <w:b/>
              </w:rPr>
            </w:pPr>
            <w:r w:rsidRPr="00454FF1">
              <w:rPr>
                <w:rFonts w:cstheme="minorHAnsi"/>
                <w:b/>
                <w:color w:val="000000"/>
              </w:rPr>
              <w:t>Description:</w:t>
            </w:r>
          </w:p>
        </w:tc>
        <w:tc>
          <w:tcPr>
            <w:tcW w:w="7149" w:type="dxa"/>
          </w:tcPr>
          <w:p w14:paraId="5BED4343" w14:textId="77777777" w:rsidR="00D242C3" w:rsidRDefault="00EA2889" w:rsidP="00EA2889">
            <w:pPr>
              <w:spacing w:before="120" w:after="120"/>
            </w:pPr>
            <w:r>
              <w:t>Systematic reviews are the top of the evidence hierarchy: they are some of the most robust ways of finding out what works. Our lab is running systematic reviews on</w:t>
            </w:r>
          </w:p>
          <w:p w14:paraId="6FB30846" w14:textId="77777777" w:rsidR="00D242C3" w:rsidRDefault="00EA2889" w:rsidP="00D242C3">
            <w:pPr>
              <w:pStyle w:val="ListParagraph"/>
              <w:numPr>
                <w:ilvl w:val="0"/>
                <w:numId w:val="2"/>
              </w:numPr>
              <w:spacing w:before="120" w:after="120"/>
            </w:pPr>
            <w:r>
              <w:t>improving group decision-making,</w:t>
            </w:r>
          </w:p>
          <w:p w14:paraId="622F6E2B" w14:textId="77777777" w:rsidR="00D242C3" w:rsidRDefault="00EA2889" w:rsidP="00D242C3">
            <w:pPr>
              <w:pStyle w:val="ListParagraph"/>
              <w:numPr>
                <w:ilvl w:val="0"/>
                <w:numId w:val="2"/>
              </w:numPr>
              <w:spacing w:before="120" w:after="120"/>
            </w:pPr>
            <w:r>
              <w:t>using exercise to treat depression,</w:t>
            </w:r>
          </w:p>
          <w:p w14:paraId="7124E44D" w14:textId="77777777" w:rsidR="00D242C3" w:rsidRDefault="00EA2889" w:rsidP="00D242C3">
            <w:pPr>
              <w:pStyle w:val="ListParagraph"/>
              <w:numPr>
                <w:ilvl w:val="0"/>
                <w:numId w:val="2"/>
              </w:numPr>
              <w:spacing w:before="120" w:after="120"/>
            </w:pPr>
            <w:r>
              <w:t>using online learning to improve healthcare, and</w:t>
            </w:r>
          </w:p>
          <w:p w14:paraId="4426C8B8" w14:textId="77777777" w:rsidR="00D242C3" w:rsidRDefault="00EA2889" w:rsidP="00D242C3">
            <w:pPr>
              <w:pStyle w:val="ListParagraph"/>
              <w:numPr>
                <w:ilvl w:val="0"/>
                <w:numId w:val="2"/>
              </w:numPr>
              <w:spacing w:before="120" w:after="120"/>
            </w:pPr>
            <w:r>
              <w:t xml:space="preserve">using education to reduce cognitive biases. </w:t>
            </w:r>
          </w:p>
          <w:p w14:paraId="6EEE3C69" w14:textId="2F575363" w:rsidR="00FA2569" w:rsidRPr="0005697A" w:rsidRDefault="00EA2889" w:rsidP="00D242C3">
            <w:pPr>
              <w:spacing w:before="120" w:after="120"/>
            </w:pPr>
            <w:r>
              <w:t xml:space="preserve">You’ll learn how to complete many steps of these systematic reviews, including finding and critiquing research, and </w:t>
            </w:r>
            <w:r w:rsidR="00D242C3">
              <w:t>extracting and synthesising the conclusions.</w:t>
            </w:r>
          </w:p>
        </w:tc>
      </w:tr>
      <w:tr w:rsidR="00FA2569" w:rsidRPr="00454FF1" w14:paraId="6616051D" w14:textId="77777777" w:rsidTr="00EA2889">
        <w:trPr>
          <w:trHeight w:val="1028"/>
        </w:trPr>
        <w:tc>
          <w:tcPr>
            <w:tcW w:w="1985" w:type="dxa"/>
            <w:shd w:val="clear" w:color="auto" w:fill="F2F2F2" w:themeFill="background1" w:themeFillShade="F2"/>
          </w:tcPr>
          <w:p w14:paraId="7710B88F" w14:textId="77777777" w:rsidR="00FA2569" w:rsidRPr="00454FF1" w:rsidRDefault="004175CE" w:rsidP="00EA2889">
            <w:pPr>
              <w:rPr>
                <w:rFonts w:cstheme="minorHAnsi"/>
                <w:b/>
              </w:rPr>
            </w:pPr>
            <w:r>
              <w:rPr>
                <w:rFonts w:cstheme="minorHAnsi"/>
                <w:b/>
              </w:rPr>
              <w:t>Expected outcomes and deliverables:</w:t>
            </w:r>
          </w:p>
        </w:tc>
        <w:tc>
          <w:tcPr>
            <w:tcW w:w="7149" w:type="dxa"/>
          </w:tcPr>
          <w:p w14:paraId="205D9834" w14:textId="77777777" w:rsidR="00FA2569" w:rsidRDefault="00D242C3" w:rsidP="00EA2889">
            <w:pPr>
              <w:spacing w:before="120" w:after="120"/>
              <w:rPr>
                <w:rFonts w:cstheme="minorHAnsi"/>
                <w:color w:val="000000"/>
              </w:rPr>
            </w:pPr>
            <w:r>
              <w:rPr>
                <w:rFonts w:cstheme="minorHAnsi"/>
                <w:color w:val="000000"/>
              </w:rPr>
              <w:t>After 4 weeks we expect you will be able to:</w:t>
            </w:r>
          </w:p>
          <w:p w14:paraId="0B38525A" w14:textId="02E80981" w:rsidR="00D242C3" w:rsidRDefault="00D242C3" w:rsidP="00D242C3">
            <w:pPr>
              <w:pStyle w:val="ListParagraph"/>
              <w:numPr>
                <w:ilvl w:val="0"/>
                <w:numId w:val="1"/>
              </w:numPr>
              <w:spacing w:before="120" w:after="120"/>
              <w:rPr>
                <w:rFonts w:cstheme="minorHAnsi"/>
                <w:color w:val="000000"/>
              </w:rPr>
            </w:pPr>
            <w:r>
              <w:rPr>
                <w:rFonts w:cstheme="minorHAnsi"/>
                <w:color w:val="000000"/>
              </w:rPr>
              <w:t xml:space="preserve">Understand how systematic reviews work and why they lead to robust </w:t>
            </w:r>
            <w:proofErr w:type="gramStart"/>
            <w:r>
              <w:rPr>
                <w:rFonts w:cstheme="minorHAnsi"/>
                <w:color w:val="000000"/>
              </w:rPr>
              <w:t>conclusions</w:t>
            </w:r>
            <w:r w:rsidR="00941659">
              <w:rPr>
                <w:rFonts w:cstheme="minorHAnsi"/>
                <w:color w:val="000000"/>
              </w:rPr>
              <w:t>;</w:t>
            </w:r>
            <w:proofErr w:type="gramEnd"/>
          </w:p>
          <w:p w14:paraId="2E60A4A0" w14:textId="02CF9627" w:rsidR="00D242C3" w:rsidRDefault="00D242C3" w:rsidP="00D242C3">
            <w:pPr>
              <w:pStyle w:val="ListParagraph"/>
              <w:numPr>
                <w:ilvl w:val="0"/>
                <w:numId w:val="1"/>
              </w:numPr>
              <w:spacing w:before="120" w:after="120"/>
              <w:rPr>
                <w:rFonts w:cstheme="minorHAnsi"/>
                <w:color w:val="000000"/>
              </w:rPr>
            </w:pPr>
            <w:r>
              <w:rPr>
                <w:rFonts w:cstheme="minorHAnsi"/>
                <w:color w:val="000000"/>
              </w:rPr>
              <w:t xml:space="preserve">Find and screen research for inclusion against key </w:t>
            </w:r>
            <w:proofErr w:type="gramStart"/>
            <w:r>
              <w:rPr>
                <w:rFonts w:cstheme="minorHAnsi"/>
                <w:color w:val="000000"/>
              </w:rPr>
              <w:t>criteria</w:t>
            </w:r>
            <w:r w:rsidR="00941659">
              <w:rPr>
                <w:rFonts w:cstheme="minorHAnsi"/>
                <w:color w:val="000000"/>
              </w:rPr>
              <w:t>;</w:t>
            </w:r>
            <w:proofErr w:type="gramEnd"/>
          </w:p>
          <w:p w14:paraId="43B247A3" w14:textId="475724D5" w:rsidR="00D242C3" w:rsidRDefault="00D242C3" w:rsidP="00D242C3">
            <w:pPr>
              <w:pStyle w:val="ListParagraph"/>
              <w:numPr>
                <w:ilvl w:val="0"/>
                <w:numId w:val="1"/>
              </w:numPr>
              <w:spacing w:before="120" w:after="120"/>
              <w:rPr>
                <w:rFonts w:cstheme="minorHAnsi"/>
                <w:color w:val="000000"/>
              </w:rPr>
            </w:pPr>
            <w:r>
              <w:rPr>
                <w:rFonts w:cstheme="minorHAnsi"/>
                <w:color w:val="000000"/>
              </w:rPr>
              <w:t>Extract and synthesise findings from studies to make conclusions about what works</w:t>
            </w:r>
            <w:r w:rsidR="00941659">
              <w:rPr>
                <w:rFonts w:cstheme="minorHAnsi"/>
                <w:color w:val="000000"/>
              </w:rPr>
              <w:t>; and</w:t>
            </w:r>
          </w:p>
          <w:p w14:paraId="48A11100" w14:textId="5285407D" w:rsidR="00D242C3" w:rsidRPr="00D242C3" w:rsidRDefault="00D242C3" w:rsidP="00D242C3">
            <w:pPr>
              <w:pStyle w:val="ListParagraph"/>
              <w:numPr>
                <w:ilvl w:val="0"/>
                <w:numId w:val="1"/>
              </w:numPr>
              <w:spacing w:before="120" w:after="120"/>
              <w:rPr>
                <w:rFonts w:cstheme="minorHAnsi"/>
                <w:color w:val="000000"/>
              </w:rPr>
            </w:pPr>
            <w:r>
              <w:rPr>
                <w:rFonts w:cstheme="minorHAnsi"/>
                <w:color w:val="000000"/>
              </w:rPr>
              <w:t>Critique research using gold-standard tools, to make judgements about how reliable the conclusions are.</w:t>
            </w:r>
          </w:p>
        </w:tc>
      </w:tr>
      <w:tr w:rsidR="00FA2569" w:rsidRPr="00454FF1" w14:paraId="62FC7FD6" w14:textId="77777777" w:rsidTr="00EA2889">
        <w:trPr>
          <w:trHeight w:val="1563"/>
        </w:trPr>
        <w:tc>
          <w:tcPr>
            <w:tcW w:w="1985" w:type="dxa"/>
            <w:shd w:val="clear" w:color="auto" w:fill="F2F2F2" w:themeFill="background1" w:themeFillShade="F2"/>
          </w:tcPr>
          <w:p w14:paraId="75CF1AC0" w14:textId="77777777" w:rsidR="00FA2569" w:rsidRPr="002D7BF7" w:rsidRDefault="00FA2569" w:rsidP="00EA2889">
            <w:pPr>
              <w:rPr>
                <w:rFonts w:cstheme="minorHAnsi"/>
                <w:b/>
              </w:rPr>
            </w:pPr>
            <w:r w:rsidRPr="002D7BF7">
              <w:rPr>
                <w:rFonts w:cstheme="minorHAnsi"/>
                <w:b/>
              </w:rPr>
              <w:t>Suitable for:</w:t>
            </w:r>
          </w:p>
        </w:tc>
        <w:tc>
          <w:tcPr>
            <w:tcW w:w="7149" w:type="dxa"/>
          </w:tcPr>
          <w:p w14:paraId="2544FF22" w14:textId="65573591" w:rsidR="00FA2569" w:rsidRPr="000414D5" w:rsidRDefault="00D242C3" w:rsidP="00EA2889">
            <w:pPr>
              <w:spacing w:before="120" w:after="120"/>
              <w:rPr>
                <w:rFonts w:cstheme="minorHAnsi"/>
                <w:iCs/>
                <w:color w:val="000000"/>
              </w:rPr>
            </w:pPr>
            <w:r>
              <w:rPr>
                <w:rFonts w:cstheme="minorHAnsi"/>
                <w:iCs/>
                <w:color w:val="000000"/>
              </w:rPr>
              <w:t xml:space="preserve">Undergraduate students with strong critical thinking </w:t>
            </w:r>
            <w:r w:rsidR="00525828">
              <w:rPr>
                <w:rFonts w:cstheme="minorHAnsi"/>
                <w:iCs/>
                <w:color w:val="000000"/>
              </w:rPr>
              <w:t xml:space="preserve">skills, looking to learn the most effective ways to help others. Projects may be specifically relevant to psychology or education students with strong interests in research, but we’ve had successful students from fields as varied as Economics and </w:t>
            </w:r>
            <w:r w:rsidR="00525828" w:rsidRPr="00525828">
              <w:rPr>
                <w:rFonts w:cstheme="minorHAnsi"/>
                <w:iCs/>
                <w:color w:val="000000"/>
              </w:rPr>
              <w:t>Biological Sciences</w:t>
            </w:r>
            <w:r w:rsidR="00A87A22">
              <w:rPr>
                <w:rFonts w:cstheme="minorHAnsi"/>
                <w:iCs/>
                <w:color w:val="000000"/>
              </w:rPr>
              <w:t>.</w:t>
            </w:r>
          </w:p>
        </w:tc>
      </w:tr>
      <w:tr w:rsidR="00FA2569" w:rsidRPr="00454FF1" w14:paraId="3D379308" w14:textId="77777777" w:rsidTr="00EA2889">
        <w:tc>
          <w:tcPr>
            <w:tcW w:w="1985" w:type="dxa"/>
            <w:shd w:val="clear" w:color="auto" w:fill="F2F2F2" w:themeFill="background1" w:themeFillShade="F2"/>
          </w:tcPr>
          <w:p w14:paraId="0BC10F56" w14:textId="77777777" w:rsidR="00FA2569" w:rsidRPr="002D7BF7" w:rsidRDefault="00C20DAA" w:rsidP="00EA2889">
            <w:pPr>
              <w:rPr>
                <w:rFonts w:cstheme="minorHAnsi"/>
                <w:b/>
              </w:rPr>
            </w:pPr>
            <w:r w:rsidRPr="002D7BF7">
              <w:rPr>
                <w:rFonts w:cstheme="minorHAnsi"/>
                <w:b/>
              </w:rPr>
              <w:t xml:space="preserve">Primary </w:t>
            </w:r>
            <w:r w:rsidR="00FA2569" w:rsidRPr="002D7BF7">
              <w:rPr>
                <w:rFonts w:cstheme="minorHAnsi"/>
                <w:b/>
              </w:rPr>
              <w:t>Supervisor:</w:t>
            </w:r>
          </w:p>
          <w:p w14:paraId="0875FA83" w14:textId="77777777" w:rsidR="00C20DAA" w:rsidRPr="002D7BF7" w:rsidRDefault="00C20DAA" w:rsidP="00EA2889">
            <w:pPr>
              <w:rPr>
                <w:rFonts w:cstheme="minorHAnsi"/>
                <w:b/>
              </w:rPr>
            </w:pPr>
          </w:p>
        </w:tc>
        <w:tc>
          <w:tcPr>
            <w:tcW w:w="7149" w:type="dxa"/>
          </w:tcPr>
          <w:p w14:paraId="06210E8B" w14:textId="53DBC8AA" w:rsidR="00FA2569" w:rsidRPr="000414D5" w:rsidRDefault="00D242C3" w:rsidP="00EA2889">
            <w:pPr>
              <w:spacing w:before="120" w:after="120"/>
              <w:rPr>
                <w:rFonts w:cstheme="minorHAnsi"/>
              </w:rPr>
            </w:pPr>
            <w:r>
              <w:rPr>
                <w:rFonts w:cstheme="minorHAnsi"/>
              </w:rPr>
              <w:t xml:space="preserve">Dr </w:t>
            </w:r>
            <w:r w:rsidR="00EA2889">
              <w:rPr>
                <w:rFonts w:cstheme="minorHAnsi"/>
              </w:rPr>
              <w:t>Michael Noetel</w:t>
            </w:r>
          </w:p>
        </w:tc>
      </w:tr>
      <w:tr w:rsidR="00FA2569" w:rsidRPr="00454FF1" w14:paraId="4730A21C" w14:textId="77777777" w:rsidTr="00EA2889">
        <w:trPr>
          <w:trHeight w:val="446"/>
        </w:trPr>
        <w:tc>
          <w:tcPr>
            <w:tcW w:w="1985" w:type="dxa"/>
            <w:shd w:val="clear" w:color="auto" w:fill="F2F2F2" w:themeFill="background1" w:themeFillShade="F2"/>
          </w:tcPr>
          <w:p w14:paraId="18107E03" w14:textId="77777777" w:rsidR="00FA2569" w:rsidRPr="002D7BF7" w:rsidRDefault="00FA2569" w:rsidP="00EA2889">
            <w:pPr>
              <w:rPr>
                <w:rFonts w:cstheme="minorHAnsi"/>
                <w:b/>
              </w:rPr>
            </w:pPr>
            <w:r w:rsidRPr="002D7BF7">
              <w:rPr>
                <w:rFonts w:cstheme="minorHAnsi"/>
                <w:b/>
              </w:rPr>
              <w:t>Further info:</w:t>
            </w:r>
          </w:p>
        </w:tc>
        <w:tc>
          <w:tcPr>
            <w:tcW w:w="7149" w:type="dxa"/>
          </w:tcPr>
          <w:p w14:paraId="7A631BDB" w14:textId="16AC718E" w:rsidR="00941E04" w:rsidRPr="00941E04" w:rsidRDefault="00F32CC9" w:rsidP="00EA2889">
            <w:pPr>
              <w:spacing w:before="120" w:after="120"/>
              <w:rPr>
                <w:rFonts w:cstheme="minorHAnsi"/>
              </w:rPr>
            </w:pPr>
            <w:r>
              <w:rPr>
                <w:rFonts w:cstheme="minorHAnsi"/>
              </w:rPr>
              <w:t xml:space="preserve">You may work on one review or multiple reviews, depending on the stage of those reviews when you start. We’ll aim to provide you with a range of </w:t>
            </w:r>
            <w:proofErr w:type="gramStart"/>
            <w:r>
              <w:rPr>
                <w:rFonts w:cstheme="minorHAnsi"/>
              </w:rPr>
              <w:t>experiences</w:t>
            </w:r>
            <w:proofErr w:type="gramEnd"/>
            <w:r>
              <w:rPr>
                <w:rFonts w:cstheme="minorHAnsi"/>
              </w:rPr>
              <w:t xml:space="preserve"> so you develop competencies across the systematic review process.</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0A9B" w14:textId="77777777" w:rsidR="00593750" w:rsidRDefault="00593750" w:rsidP="0070309E">
      <w:r>
        <w:separator/>
      </w:r>
    </w:p>
  </w:endnote>
  <w:endnote w:type="continuationSeparator" w:id="0">
    <w:p w14:paraId="6B5FDB6A" w14:textId="77777777" w:rsidR="00593750" w:rsidRDefault="00593750"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A98B" w14:textId="77777777" w:rsidR="00593750" w:rsidRDefault="00593750" w:rsidP="0070309E">
      <w:r>
        <w:separator/>
      </w:r>
    </w:p>
  </w:footnote>
  <w:footnote w:type="continuationSeparator" w:id="0">
    <w:p w14:paraId="47785B99" w14:textId="77777777" w:rsidR="00593750" w:rsidRDefault="00593750" w:rsidP="0070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3726"/>
    <w:multiLevelType w:val="hybridMultilevel"/>
    <w:tmpl w:val="32D2303C"/>
    <w:lvl w:ilvl="0" w:tplc="13F029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4796D"/>
    <w:multiLevelType w:val="hybridMultilevel"/>
    <w:tmpl w:val="C9427A98"/>
    <w:lvl w:ilvl="0" w:tplc="CAD6ED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050847">
    <w:abstractNumId w:val="1"/>
  </w:num>
  <w:num w:numId="2" w16cid:durableId="76658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14D5"/>
    <w:rsid w:val="0005697A"/>
    <w:rsid w:val="001C1584"/>
    <w:rsid w:val="002B5ABA"/>
    <w:rsid w:val="002D7BF7"/>
    <w:rsid w:val="003570F0"/>
    <w:rsid w:val="004175CE"/>
    <w:rsid w:val="00454FF1"/>
    <w:rsid w:val="004C1625"/>
    <w:rsid w:val="00502FC5"/>
    <w:rsid w:val="00511802"/>
    <w:rsid w:val="00525828"/>
    <w:rsid w:val="005646D9"/>
    <w:rsid w:val="00572429"/>
    <w:rsid w:val="00593750"/>
    <w:rsid w:val="006E71F5"/>
    <w:rsid w:val="0070309E"/>
    <w:rsid w:val="007749DE"/>
    <w:rsid w:val="007D706C"/>
    <w:rsid w:val="0082047F"/>
    <w:rsid w:val="008F3851"/>
    <w:rsid w:val="008F63D8"/>
    <w:rsid w:val="00941659"/>
    <w:rsid w:val="00941E04"/>
    <w:rsid w:val="00A54AF7"/>
    <w:rsid w:val="00A85667"/>
    <w:rsid w:val="00A86224"/>
    <w:rsid w:val="00A87A22"/>
    <w:rsid w:val="00AF5522"/>
    <w:rsid w:val="00AF5DB2"/>
    <w:rsid w:val="00BA289F"/>
    <w:rsid w:val="00C16A3E"/>
    <w:rsid w:val="00C20DAA"/>
    <w:rsid w:val="00C736FA"/>
    <w:rsid w:val="00CC4248"/>
    <w:rsid w:val="00CF065E"/>
    <w:rsid w:val="00D242C3"/>
    <w:rsid w:val="00D34A65"/>
    <w:rsid w:val="00D61347"/>
    <w:rsid w:val="00EA2889"/>
    <w:rsid w:val="00F32CC9"/>
    <w:rsid w:val="00F9552C"/>
    <w:rsid w:val="00FA2569"/>
    <w:rsid w:val="00FB407F"/>
    <w:rsid w:val="00FB6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CC4248"/>
    <w:rPr>
      <w:color w:val="605E5C"/>
      <w:shd w:val="clear" w:color="auto" w:fill="E1DFDD"/>
    </w:rPr>
  </w:style>
  <w:style w:type="paragraph" w:styleId="FootnoteText">
    <w:name w:val="footnote text"/>
    <w:basedOn w:val="Normal"/>
    <w:link w:val="FootnoteTextChar"/>
    <w:uiPriority w:val="99"/>
    <w:semiHidden/>
    <w:unhideWhenUsed/>
    <w:rsid w:val="000414D5"/>
    <w:rPr>
      <w:sz w:val="20"/>
      <w:szCs w:val="20"/>
    </w:rPr>
  </w:style>
  <w:style w:type="character" w:customStyle="1" w:styleId="FootnoteTextChar">
    <w:name w:val="Footnote Text Char"/>
    <w:basedOn w:val="DefaultParagraphFont"/>
    <w:link w:val="FootnoteText"/>
    <w:uiPriority w:val="99"/>
    <w:semiHidden/>
    <w:rsid w:val="000414D5"/>
    <w:rPr>
      <w:sz w:val="20"/>
      <w:szCs w:val="20"/>
    </w:rPr>
  </w:style>
  <w:style w:type="character" w:styleId="FootnoteReference">
    <w:name w:val="footnote reference"/>
    <w:basedOn w:val="DefaultParagraphFont"/>
    <w:uiPriority w:val="99"/>
    <w:semiHidden/>
    <w:unhideWhenUsed/>
    <w:rsid w:val="000414D5"/>
    <w:rPr>
      <w:vertAlign w:val="superscript"/>
    </w:rPr>
  </w:style>
  <w:style w:type="paragraph" w:styleId="ListParagraph">
    <w:name w:val="List Paragraph"/>
    <w:basedOn w:val="Normal"/>
    <w:uiPriority w:val="34"/>
    <w:qFormat/>
    <w:rsid w:val="00D2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Michael Noetel</cp:lastModifiedBy>
  <cp:revision>6</cp:revision>
  <dcterms:created xsi:type="dcterms:W3CDTF">2023-02-27T05:49:00Z</dcterms:created>
  <dcterms:modified xsi:type="dcterms:W3CDTF">2023-02-27T06:18:00Z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