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08A46EE" w14:textId="45F539FC" w:rsidR="00303DFC" w:rsidRPr="00BA2756" w:rsidRDefault="00923F44" w:rsidP="00303DFC">
            <w:pPr>
              <w:rPr>
                <w:b/>
                <w:bCs/>
              </w:rPr>
            </w:pPr>
            <w:r>
              <w:rPr>
                <w:rFonts w:ascii="Lato" w:hAnsi="Lato"/>
                <w:b/>
                <w:bCs/>
                <w:sz w:val="21"/>
                <w:szCs w:val="21"/>
                <w:shd w:val="clear" w:color="auto" w:fill="FFFFFF"/>
              </w:rPr>
              <w:t>Parenting and Children Moral Outcomes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65C9EB" w14:textId="5B0F92E0" w:rsidR="0070309E" w:rsidRDefault="006E71F5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6-10 </w:t>
            </w:r>
            <w:r w:rsidR="0070309E">
              <w:rPr>
                <w:rFonts w:cstheme="minorHAnsi"/>
              </w:rPr>
              <w:t xml:space="preserve">weeks during </w:t>
            </w:r>
            <w:r>
              <w:rPr>
                <w:rFonts w:cstheme="minorHAnsi"/>
              </w:rPr>
              <w:t>Summer</w:t>
            </w:r>
            <w:r w:rsidR="0070309E">
              <w:rPr>
                <w:rFonts w:cstheme="minorHAnsi"/>
              </w:rPr>
              <w:t xml:space="preserve"> Vacation</w:t>
            </w:r>
            <w:r>
              <w:rPr>
                <w:rFonts w:cstheme="minorHAnsi"/>
              </w:rPr>
              <w:t>.</w:t>
            </w:r>
          </w:p>
          <w:p w14:paraId="30962BF6" w14:textId="77777777" w:rsidR="0070309E" w:rsidRDefault="0070309E" w:rsidP="00572718">
            <w:pPr>
              <w:rPr>
                <w:rFonts w:cstheme="minorHAnsi"/>
              </w:rPr>
            </w:pPr>
          </w:p>
          <w:p w14:paraId="3A1A4303" w14:textId="7F828E16" w:rsidR="00511802" w:rsidRDefault="002B5ABA" w:rsidP="00572718">
            <w:pPr>
              <w:rPr>
                <w:rFonts w:cstheme="minorHAnsi"/>
                <w:i/>
              </w:rPr>
            </w:pPr>
            <w:r w:rsidRPr="002B5ABA">
              <w:rPr>
                <w:rFonts w:cstheme="minorHAnsi"/>
              </w:rPr>
              <w:t>20-36hrs per week</w:t>
            </w:r>
          </w:p>
          <w:p w14:paraId="1C899B2A" w14:textId="77777777" w:rsidR="002B5ABA" w:rsidRDefault="002B5ABA" w:rsidP="00572718">
            <w:pPr>
              <w:rPr>
                <w:rFonts w:cstheme="minorHAnsi"/>
              </w:rPr>
            </w:pPr>
          </w:p>
          <w:p w14:paraId="369F40BC" w14:textId="77777777" w:rsidR="00303DFC" w:rsidRPr="00941E04" w:rsidRDefault="00303DFC" w:rsidP="00303DFC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can be completed remotely</w:t>
            </w:r>
          </w:p>
          <w:p w14:paraId="3038B787" w14:textId="4E2683E8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2BA0B85" w14:textId="402C47C3" w:rsidR="00923F44" w:rsidRDefault="00923F44" w:rsidP="00923F44">
            <w:r>
              <w:rPr>
                <w:rStyle w:val="normaltextrun"/>
                <w:color w:val="000000"/>
                <w:shd w:val="clear" w:color="auto" w:fill="FFFFFF"/>
              </w:rPr>
              <w:t>In the current society, we can see a decrease in morality as selfishness and self-centeredness cause people not to care for others (Carlson et al., 2022; Ivanhoe, 2018), therefore it is important to facilitate moral development in children, so they can grow up into a person with a good character and make reasonable choices.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8608FF9" w14:textId="6DC04815" w:rsidR="00923F44" w:rsidRDefault="00923F44" w:rsidP="00923F44"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This study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aims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to explore the extent to which different parenting dimensions (parental warmth, parental control, facilitative parenting practices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, parents’ compassion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) uniquely and jointly contribute to children’s moral development</w:t>
            </w:r>
          </w:p>
          <w:p w14:paraId="6EEE3C69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540560C" w14:textId="77777777" w:rsidR="00303DFC" w:rsidRPr="00941E04" w:rsidRDefault="00303DFC" w:rsidP="00303DFC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 xml:space="preserve">Please highlight what applicants can expect to gain/learn from participating in the project, and what they will be expected to complete as a part of </w:t>
            </w:r>
            <w:r>
              <w:rPr>
                <w:rFonts w:cstheme="minorHAnsi"/>
                <w:color w:val="000000"/>
              </w:rPr>
              <w:t>the project</w:t>
            </w:r>
            <w:r w:rsidRPr="00941E04">
              <w:rPr>
                <w:rFonts w:cstheme="minorHAnsi"/>
                <w:color w:val="000000"/>
              </w:rPr>
              <w:t xml:space="preserve">.   </w:t>
            </w:r>
          </w:p>
          <w:p w14:paraId="1031ADE1" w14:textId="77777777" w:rsidR="00303DFC" w:rsidRDefault="00303DFC" w:rsidP="00303DFC">
            <w:pPr>
              <w:rPr>
                <w:rFonts w:cstheme="minorHAnsi"/>
                <w:i/>
                <w:color w:val="000000"/>
              </w:rPr>
            </w:pPr>
          </w:p>
          <w:p w14:paraId="5CE847F6" w14:textId="77777777" w:rsidR="00303DFC" w:rsidRDefault="00303DFC" w:rsidP="00303DFC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  <w:lang w:val="vi-VN"/>
              </w:rPr>
              <w:t>Students</w:t>
            </w:r>
            <w:r>
              <w:rPr>
                <w:rFonts w:cstheme="minorHAnsi"/>
                <w:i/>
                <w:color w:val="000000"/>
              </w:rPr>
              <w:t xml:space="preserve"> will learn about:</w:t>
            </w:r>
          </w:p>
          <w:p w14:paraId="561D7D2F" w14:textId="34EBEE33" w:rsidR="00303DFC" w:rsidRDefault="000F584E" w:rsidP="00303D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Doing literature review </w:t>
            </w:r>
          </w:p>
          <w:p w14:paraId="0E3E32D1" w14:textId="5A1DE681" w:rsidR="00303DFC" w:rsidRDefault="00923F44" w:rsidP="00303D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Collect data</w:t>
            </w:r>
          </w:p>
          <w:p w14:paraId="6AD6913E" w14:textId="1A42B071" w:rsidR="00303DFC" w:rsidRDefault="000F584E" w:rsidP="00303D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Analysing quantitative data</w:t>
            </w:r>
          </w:p>
          <w:p w14:paraId="448EE958" w14:textId="77777777" w:rsidR="00303DFC" w:rsidRDefault="00303DFC" w:rsidP="00303DFC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Expected deliverables:</w:t>
            </w:r>
          </w:p>
          <w:p w14:paraId="399A9C14" w14:textId="23A59A8A" w:rsidR="00303DFC" w:rsidRDefault="00303DFC" w:rsidP="00303D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Support collecting data </w:t>
            </w:r>
          </w:p>
          <w:p w14:paraId="7B626D33" w14:textId="77777777" w:rsidR="00303DFC" w:rsidRDefault="00303DFC" w:rsidP="00303D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Contribute to writing up report</w:t>
            </w:r>
          </w:p>
          <w:p w14:paraId="48A11100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4298A495" w14:textId="77777777" w:rsidR="00303DFC" w:rsidRDefault="00303DFC" w:rsidP="00303DFC"/>
          <w:p w14:paraId="53F1B661" w14:textId="3E4649C6" w:rsidR="00303DFC" w:rsidRDefault="00303DFC" w:rsidP="00303DFC">
            <w:pPr>
              <w:rPr>
                <w:rFonts w:cstheme="minorHAnsi"/>
                <w:i/>
                <w:color w:val="000000"/>
              </w:rPr>
            </w:pPr>
            <w:r>
              <w:t>T</w:t>
            </w:r>
            <w:r w:rsidRPr="00454FF1">
              <w:rPr>
                <w:rStyle w:val="apple-style-span"/>
                <w:rFonts w:cstheme="minorHAnsi"/>
                <w:i/>
                <w:color w:val="000000"/>
              </w:rPr>
              <w:t>his project is open to applications from</w:t>
            </w:r>
            <w:r w:rsidRPr="00454FF1">
              <w:rPr>
                <w:rStyle w:val="apple-converted-space"/>
                <w:rFonts w:cstheme="minorHAnsi"/>
                <w:i/>
                <w:color w:val="000000"/>
              </w:rPr>
              <w:t> </w:t>
            </w:r>
            <w:r w:rsidRPr="00454FF1">
              <w:rPr>
                <w:rFonts w:cstheme="minorHAnsi"/>
                <w:i/>
              </w:rPr>
              <w:t>s</w:t>
            </w:r>
            <w:r w:rsidRPr="00454FF1">
              <w:rPr>
                <w:rFonts w:cstheme="minorHAnsi"/>
                <w:i/>
                <w:color w:val="000000"/>
              </w:rPr>
              <w:t xml:space="preserve">tudents with a background </w:t>
            </w:r>
            <w:r>
              <w:rPr>
                <w:rFonts w:cstheme="minorHAnsi"/>
                <w:i/>
                <w:color w:val="000000"/>
              </w:rPr>
              <w:t xml:space="preserve">in psychology or public health </w:t>
            </w:r>
            <w:r w:rsidR="000F584E">
              <w:rPr>
                <w:rFonts w:cstheme="minorHAnsi"/>
                <w:i/>
                <w:color w:val="000000"/>
              </w:rPr>
              <w:t xml:space="preserve">who are interested in positive psychology and children </w:t>
            </w:r>
            <w:r w:rsidR="00F835AB">
              <w:rPr>
                <w:rFonts w:cstheme="minorHAnsi"/>
                <w:i/>
                <w:color w:val="000000"/>
              </w:rPr>
              <w:t>development</w:t>
            </w:r>
          </w:p>
          <w:p w14:paraId="2544FF22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11823C5" w14:textId="5D07F220" w:rsidR="00FA2569" w:rsidRPr="00941E04" w:rsidRDefault="00303DF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Dr. April Hoang</w:t>
            </w:r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14E08AE5" w14:textId="77777777" w:rsidR="00303DFC" w:rsidRDefault="00303DFC" w:rsidP="00303DFC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If</w:t>
            </w:r>
            <w:r>
              <w:rPr>
                <w:rFonts w:cstheme="minorHAnsi"/>
              </w:rPr>
              <w:t xml:space="preserve"> </w:t>
            </w:r>
            <w:r w:rsidRPr="00941E04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 xml:space="preserve">have any question, please feel free to contact </w:t>
            </w:r>
            <w:proofErr w:type="spellStart"/>
            <w:proofErr w:type="gramStart"/>
            <w:r>
              <w:rPr>
                <w:rFonts w:cstheme="minorHAnsi"/>
              </w:rPr>
              <w:t>Dr.Hoang</w:t>
            </w:r>
            <w:proofErr w:type="spellEnd"/>
            <w:proofErr w:type="gramEnd"/>
            <w:r>
              <w:rPr>
                <w:rFonts w:cstheme="minorHAnsi"/>
              </w:rPr>
              <w:t xml:space="preserve"> at a.phuong@uq.edu.au</w:t>
            </w:r>
          </w:p>
          <w:p w14:paraId="7A631BDB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74AC" w14:textId="77777777" w:rsidR="00BB5CB5" w:rsidRDefault="00BB5CB5" w:rsidP="0070309E">
      <w:r>
        <w:separator/>
      </w:r>
    </w:p>
  </w:endnote>
  <w:endnote w:type="continuationSeparator" w:id="0">
    <w:p w14:paraId="02C5AEBB" w14:textId="77777777" w:rsidR="00BB5CB5" w:rsidRDefault="00BB5CB5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E6B8" w14:textId="77777777" w:rsidR="00BB5CB5" w:rsidRDefault="00BB5CB5" w:rsidP="0070309E">
      <w:r>
        <w:separator/>
      </w:r>
    </w:p>
  </w:footnote>
  <w:footnote w:type="continuationSeparator" w:id="0">
    <w:p w14:paraId="604A22CA" w14:textId="77777777" w:rsidR="00BB5CB5" w:rsidRDefault="00BB5CB5" w:rsidP="0070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A84"/>
    <w:multiLevelType w:val="hybridMultilevel"/>
    <w:tmpl w:val="06483962"/>
    <w:lvl w:ilvl="0" w:tplc="261A1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2A9B"/>
    <w:multiLevelType w:val="hybridMultilevel"/>
    <w:tmpl w:val="E1727C46"/>
    <w:lvl w:ilvl="0" w:tplc="BC825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58586">
    <w:abstractNumId w:val="0"/>
  </w:num>
  <w:num w:numId="2" w16cid:durableId="33989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F584E"/>
    <w:rsid w:val="001C1584"/>
    <w:rsid w:val="002B5ABA"/>
    <w:rsid w:val="00303DFC"/>
    <w:rsid w:val="003570F0"/>
    <w:rsid w:val="004175CE"/>
    <w:rsid w:val="00454FF1"/>
    <w:rsid w:val="004C1625"/>
    <w:rsid w:val="00502FC5"/>
    <w:rsid w:val="00511802"/>
    <w:rsid w:val="005646D9"/>
    <w:rsid w:val="00572429"/>
    <w:rsid w:val="006E71F5"/>
    <w:rsid w:val="0070309E"/>
    <w:rsid w:val="007C3F07"/>
    <w:rsid w:val="007D706C"/>
    <w:rsid w:val="00923F44"/>
    <w:rsid w:val="00941E04"/>
    <w:rsid w:val="00A54AF7"/>
    <w:rsid w:val="00A85667"/>
    <w:rsid w:val="00A86224"/>
    <w:rsid w:val="00AF5DB2"/>
    <w:rsid w:val="00BA289F"/>
    <w:rsid w:val="00BB5CB5"/>
    <w:rsid w:val="00C16A3E"/>
    <w:rsid w:val="00C20DAA"/>
    <w:rsid w:val="00C736FA"/>
    <w:rsid w:val="00D61347"/>
    <w:rsid w:val="00F835AB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303DFC"/>
    <w:pPr>
      <w:ind w:left="720"/>
      <w:contextualSpacing/>
    </w:pPr>
  </w:style>
  <w:style w:type="character" w:customStyle="1" w:styleId="normaltextrun">
    <w:name w:val="normaltextrun"/>
    <w:basedOn w:val="DefaultParagraphFont"/>
    <w:rsid w:val="00923F44"/>
  </w:style>
  <w:style w:type="character" w:customStyle="1" w:styleId="eop">
    <w:name w:val="eop"/>
    <w:basedOn w:val="DefaultParagraphFont"/>
    <w:rsid w:val="0092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April Hoang</cp:lastModifiedBy>
  <cp:revision>3</cp:revision>
  <dcterms:created xsi:type="dcterms:W3CDTF">2022-07-22T01:08:00Z</dcterms:created>
  <dcterms:modified xsi:type="dcterms:W3CDTF">2022-07-22T01:24:00Z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