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5A9E" w14:textId="2379D2E3" w:rsidR="00D61347" w:rsidRDefault="0070309E" w:rsidP="00A54AF7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>2022</w:t>
      </w:r>
      <w:r w:rsidR="007D706C">
        <w:rPr>
          <w:b/>
          <w:color w:val="000000"/>
          <w:sz w:val="32"/>
        </w:rPr>
        <w:t xml:space="preserve">/2023 Summer </w:t>
      </w:r>
      <w:r w:rsidR="00D61347" w:rsidRPr="00454FF1">
        <w:rPr>
          <w:b/>
          <w:color w:val="000000"/>
          <w:sz w:val="32"/>
        </w:rPr>
        <w:t>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05AC10B5" w14:textId="77777777" w:rsidR="00941E04" w:rsidRPr="00941E04" w:rsidRDefault="00941E04" w:rsidP="00A54AF7">
      <w:pPr>
        <w:rPr>
          <w:color w:val="000000"/>
          <w:sz w:val="24"/>
        </w:rPr>
      </w:pPr>
      <w:r w:rsidRPr="00941E04">
        <w:rPr>
          <w:color w:val="000000"/>
          <w:sz w:val="24"/>
        </w:rPr>
        <w:t xml:space="preserve">Please use </w:t>
      </w:r>
      <w:r>
        <w:rPr>
          <w:color w:val="000000"/>
          <w:sz w:val="24"/>
        </w:rPr>
        <w:t>this</w:t>
      </w:r>
      <w:r w:rsidRPr="00941E04">
        <w:rPr>
          <w:color w:val="000000"/>
          <w:sz w:val="24"/>
        </w:rPr>
        <w:t xml:space="preserve"> template to </w:t>
      </w:r>
      <w:r>
        <w:rPr>
          <w:color w:val="000000"/>
          <w:sz w:val="24"/>
        </w:rPr>
        <w:t>create</w:t>
      </w:r>
      <w:r w:rsidRPr="00941E04">
        <w:rPr>
          <w:color w:val="000000"/>
          <w:sz w:val="24"/>
        </w:rPr>
        <w:t xml:space="preserve"> a description of each research project, eligibility requirements</w:t>
      </w:r>
      <w:r>
        <w:rPr>
          <w:color w:val="000000"/>
          <w:sz w:val="24"/>
        </w:rPr>
        <w:t xml:space="preserve"> and expected deliverables.  Project details can then be uploaded to each faculty, school, institute, and centre webpage prior to the launch of the program.</w:t>
      </w:r>
    </w:p>
    <w:p w14:paraId="350990CC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3"/>
        <w:gridCol w:w="6945"/>
      </w:tblGrid>
      <w:tr w:rsidR="00D61347" w:rsidRPr="00454FF1" w14:paraId="7C305A17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4B04BFEB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10438419" w14:textId="17230BAF" w:rsidR="00D61347" w:rsidRPr="00454FF1" w:rsidRDefault="006D51E3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P</w:t>
            </w:r>
            <w:r>
              <w:rPr>
                <w:rStyle w:val="Strong"/>
                <w:bdr w:val="none" w:sz="0" w:space="0" w:color="auto" w:frame="1"/>
              </w:rPr>
              <w:t>olicy mapping and research translation</w:t>
            </w:r>
            <w:r w:rsidR="00994F6C"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 xml:space="preserve"> in the Social Change Lab</w:t>
            </w:r>
          </w:p>
          <w:p w14:paraId="092F71E0" w14:textId="77777777"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FA2569" w:rsidRPr="00454FF1" w14:paraId="0AE577D5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65FD1BA4" w14:textId="77777777" w:rsidR="00FA2569" w:rsidRPr="00454FF1" w:rsidRDefault="00511802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duration</w:t>
            </w:r>
            <w:r w:rsidR="002B5ABA">
              <w:rPr>
                <w:rFonts w:cstheme="minorHAnsi"/>
                <w:b/>
              </w:rPr>
              <w:t>, hours of engagement</w:t>
            </w:r>
            <w:r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7265C9EB" w14:textId="02E171FB" w:rsidR="0070309E" w:rsidRDefault="00994F6C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>
              <w:t xml:space="preserve"> weeks, 36 hrs per week, beginning in the first week of November ideally (</w:t>
            </w:r>
            <w:r w:rsidR="00C03C6A">
              <w:t xml:space="preserve">some </w:t>
            </w:r>
            <w:r>
              <w:t xml:space="preserve">flexibility </w:t>
            </w:r>
            <w:r w:rsidR="00C03C6A">
              <w:t xml:space="preserve">and reduced hours </w:t>
            </w:r>
            <w:r>
              <w:t>for exams given, and can be delayed</w:t>
            </w:r>
            <w:r w:rsidR="00C03C6A">
              <w:t xml:space="preserve"> by 1 week</w:t>
            </w:r>
            <w:r>
              <w:t>)</w:t>
            </w:r>
            <w:r w:rsidR="00C03C6A">
              <w:t>.  Project finishes in December.</w:t>
            </w:r>
          </w:p>
          <w:p w14:paraId="30962BF6" w14:textId="77777777" w:rsidR="0070309E" w:rsidRDefault="0070309E" w:rsidP="00572718">
            <w:pPr>
              <w:rPr>
                <w:rFonts w:cstheme="minorHAnsi"/>
              </w:rPr>
            </w:pPr>
          </w:p>
          <w:p w14:paraId="66126243" w14:textId="0FCCD8B7" w:rsidR="00FA2569" w:rsidRPr="00941E04" w:rsidRDefault="00994F6C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Can be done remotely with Zoom co-working and meetings </w:t>
            </w:r>
            <w:r w:rsidR="00511802">
              <w:rPr>
                <w:rFonts w:cstheme="minorHAnsi"/>
              </w:rPr>
              <w:t xml:space="preserve">required.  </w:t>
            </w:r>
          </w:p>
          <w:p w14:paraId="6A509388" w14:textId="77777777" w:rsidR="00FA2569" w:rsidRPr="00454FF1" w:rsidRDefault="00FA2569" w:rsidP="00572718">
            <w:pPr>
              <w:rPr>
                <w:rFonts w:cstheme="minorHAnsi"/>
                <w:i/>
              </w:rPr>
            </w:pPr>
          </w:p>
          <w:p w14:paraId="3038B787" w14:textId="3885AEE1" w:rsidR="00FA2569" w:rsidRPr="00454FF1" w:rsidRDefault="004175CE" w:rsidP="00511802">
            <w:pPr>
              <w:rPr>
                <w:rFonts w:cstheme="minorHAnsi"/>
                <w:i/>
              </w:rPr>
            </w:pPr>
            <w:r w:rsidRPr="00454FF1">
              <w:rPr>
                <w:rFonts w:cstheme="minorHAnsi"/>
                <w:i/>
                <w:color w:val="000000"/>
              </w:rPr>
              <w:t>For example,</w:t>
            </w:r>
            <w:r w:rsidR="002B5ABA">
              <w:rPr>
                <w:rFonts w:cstheme="minorHAnsi"/>
                <w:i/>
                <w:color w:val="000000"/>
              </w:rPr>
              <w:t xml:space="preserve"> </w:t>
            </w:r>
            <w:r w:rsidR="00511802">
              <w:rPr>
                <w:rFonts w:cstheme="minorHAnsi"/>
                <w:i/>
              </w:rPr>
              <w:t>applicant will be required on-site for the project.</w:t>
            </w:r>
          </w:p>
        </w:tc>
      </w:tr>
      <w:tr w:rsidR="00FA2569" w:rsidRPr="00454FF1" w14:paraId="4490837A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2032EC4A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0130F1CE" w14:textId="3CDAEA74" w:rsidR="00FA2569" w:rsidRDefault="00994F6C" w:rsidP="00994F6C">
            <w:pPr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 xml:space="preserve">The project will compile resources for </w:t>
            </w:r>
            <w:r w:rsidR="00AC1579">
              <w:rPr>
                <w:rFonts w:cstheme="minorHAnsi"/>
                <w:iCs/>
                <w:color w:val="000000"/>
              </w:rPr>
              <w:t xml:space="preserve">policy impact </w:t>
            </w:r>
            <w:r>
              <w:rPr>
                <w:rFonts w:cstheme="minorHAnsi"/>
                <w:iCs/>
                <w:color w:val="000000"/>
              </w:rPr>
              <w:t xml:space="preserve">with psychological data at the individual and group level, </w:t>
            </w:r>
            <w:r w:rsidR="00AC1579">
              <w:rPr>
                <w:rFonts w:cstheme="minorHAnsi"/>
                <w:iCs/>
                <w:color w:val="000000"/>
              </w:rPr>
              <w:t xml:space="preserve">primarily in the areas of environmental sustainability, democracy, and peace.  Students will work to </w:t>
            </w:r>
            <w:r>
              <w:rPr>
                <w:rFonts w:cstheme="minorHAnsi"/>
                <w:iCs/>
                <w:color w:val="000000"/>
              </w:rPr>
              <w:t>develop teaching materials</w:t>
            </w:r>
            <w:r w:rsidR="00AC1579">
              <w:rPr>
                <w:rFonts w:cstheme="minorHAnsi"/>
                <w:iCs/>
                <w:color w:val="000000"/>
              </w:rPr>
              <w:t>, policy stakeholder maps, and research translation (e.g., blog posts or videos)</w:t>
            </w:r>
            <w:r>
              <w:rPr>
                <w:rFonts w:cstheme="minorHAnsi"/>
                <w:iCs/>
                <w:color w:val="000000"/>
              </w:rPr>
              <w:t xml:space="preserve">, </w:t>
            </w:r>
            <w:r w:rsidR="00AC1579">
              <w:rPr>
                <w:rFonts w:cstheme="minorHAnsi"/>
                <w:iCs/>
                <w:color w:val="000000"/>
              </w:rPr>
              <w:t xml:space="preserve">for existing publications and data sets </w:t>
            </w:r>
            <w:r w:rsidR="005204B5">
              <w:rPr>
                <w:rFonts w:cstheme="minorHAnsi"/>
                <w:iCs/>
                <w:color w:val="000000"/>
              </w:rPr>
              <w:t>(primarily on social movements and collective action)</w:t>
            </w:r>
            <w:r>
              <w:rPr>
                <w:rFonts w:cstheme="minorHAnsi"/>
                <w:iCs/>
                <w:color w:val="000000"/>
              </w:rPr>
              <w:t xml:space="preserve">.  Students are not expected to have any background with </w:t>
            </w:r>
            <w:r w:rsidR="00AC1579">
              <w:rPr>
                <w:rFonts w:cstheme="minorHAnsi"/>
                <w:iCs/>
                <w:color w:val="000000"/>
              </w:rPr>
              <w:t xml:space="preserve">policy work </w:t>
            </w:r>
            <w:r>
              <w:rPr>
                <w:rFonts w:cstheme="minorHAnsi"/>
                <w:iCs/>
                <w:color w:val="000000"/>
              </w:rPr>
              <w:t>itself</w:t>
            </w:r>
            <w:r w:rsidR="00AC1579">
              <w:rPr>
                <w:rFonts w:cstheme="minorHAnsi"/>
                <w:iCs/>
                <w:color w:val="000000"/>
              </w:rPr>
              <w:t>.  A</w:t>
            </w:r>
            <w:r>
              <w:rPr>
                <w:rFonts w:cstheme="minorHAnsi"/>
                <w:iCs/>
                <w:color w:val="000000"/>
              </w:rPr>
              <w:t xml:space="preserve"> demonstrated record of excellence in </w:t>
            </w:r>
            <w:r w:rsidR="00AC1579">
              <w:rPr>
                <w:rFonts w:cstheme="minorHAnsi"/>
                <w:iCs/>
                <w:color w:val="000000"/>
              </w:rPr>
              <w:t>academic work, experience with community service and leadership</w:t>
            </w:r>
            <w:r w:rsidR="00C03C6A">
              <w:rPr>
                <w:rFonts w:cstheme="minorHAnsi"/>
                <w:iCs/>
                <w:color w:val="000000"/>
              </w:rPr>
              <w:t xml:space="preserve">, and the capacity to work independently but also in </w:t>
            </w:r>
            <w:r w:rsidR="005204B5">
              <w:rPr>
                <w:rFonts w:cstheme="minorHAnsi"/>
                <w:iCs/>
                <w:color w:val="000000"/>
              </w:rPr>
              <w:t xml:space="preserve">pairs and </w:t>
            </w:r>
            <w:r w:rsidR="00C03C6A">
              <w:rPr>
                <w:rFonts w:cstheme="minorHAnsi"/>
                <w:iCs/>
                <w:color w:val="000000"/>
              </w:rPr>
              <w:t>small groups</w:t>
            </w:r>
            <w:r w:rsidR="00AC1579">
              <w:rPr>
                <w:rFonts w:cstheme="minorHAnsi"/>
                <w:iCs/>
                <w:color w:val="000000"/>
              </w:rPr>
              <w:t>, are desired</w:t>
            </w:r>
            <w:r>
              <w:rPr>
                <w:rFonts w:cstheme="minorHAnsi"/>
                <w:iCs/>
                <w:color w:val="000000"/>
              </w:rPr>
              <w:t xml:space="preserve">. </w:t>
            </w:r>
          </w:p>
          <w:p w14:paraId="6EEE3C69" w14:textId="144A4B21" w:rsidR="00994F6C" w:rsidRPr="00454FF1" w:rsidRDefault="00994F6C" w:rsidP="00994F6C">
            <w:pPr>
              <w:rPr>
                <w:rFonts w:cstheme="minorHAnsi"/>
                <w:i/>
              </w:rPr>
            </w:pPr>
          </w:p>
        </w:tc>
      </w:tr>
      <w:tr w:rsidR="00FA2569" w:rsidRPr="00454FF1" w14:paraId="6616051D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7710B88F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14:paraId="28971F86" w14:textId="3BCFDB54" w:rsidR="00FA2569" w:rsidRPr="00AC1579" w:rsidRDefault="00994F6C" w:rsidP="00D61347">
            <w:pPr>
              <w:rPr>
                <w:rFonts w:cstheme="minorHAnsi"/>
                <w:iCs/>
                <w:color w:val="000000"/>
              </w:rPr>
            </w:pPr>
            <w:r w:rsidRPr="00AC1579">
              <w:rPr>
                <w:rFonts w:cstheme="minorHAnsi"/>
                <w:iCs/>
                <w:color w:val="000000"/>
              </w:rPr>
              <w:t>S</w:t>
            </w:r>
            <w:r w:rsidR="00FA2569" w:rsidRPr="00AC1579">
              <w:rPr>
                <w:rFonts w:cstheme="minorHAnsi"/>
                <w:iCs/>
                <w:color w:val="000000"/>
              </w:rPr>
              <w:t xml:space="preserve">cholars </w:t>
            </w:r>
            <w:r w:rsidRPr="00AC1579">
              <w:rPr>
                <w:rFonts w:cstheme="minorHAnsi"/>
                <w:iCs/>
                <w:color w:val="000000"/>
              </w:rPr>
              <w:t xml:space="preserve">will gain skills in </w:t>
            </w:r>
            <w:r w:rsidR="00AC1579">
              <w:rPr>
                <w:rFonts w:cstheme="minorHAnsi"/>
                <w:iCs/>
                <w:color w:val="000000"/>
              </w:rPr>
              <w:t xml:space="preserve">understanding research and policy impact, a topic </w:t>
            </w:r>
            <w:r w:rsidR="00C03C6A" w:rsidRPr="00AC1579">
              <w:rPr>
                <w:rFonts w:cstheme="minorHAnsi"/>
                <w:iCs/>
                <w:color w:val="000000"/>
              </w:rPr>
              <w:t>of great interest to many academics and PhD stude</w:t>
            </w:r>
            <w:r w:rsidR="00AC1579" w:rsidRPr="00AC1579">
              <w:rPr>
                <w:rFonts w:cstheme="minorHAnsi"/>
                <w:iCs/>
                <w:color w:val="000000"/>
              </w:rPr>
              <w:t>n</w:t>
            </w:r>
            <w:r w:rsidR="00C03C6A" w:rsidRPr="00AC1579">
              <w:rPr>
                <w:rFonts w:cstheme="minorHAnsi"/>
                <w:iCs/>
                <w:color w:val="000000"/>
              </w:rPr>
              <w:t xml:space="preserve">ts.  </w:t>
            </w:r>
            <w:r w:rsidR="004175CE" w:rsidRPr="00AC1579">
              <w:rPr>
                <w:rFonts w:cstheme="minorHAnsi"/>
                <w:iCs/>
                <w:color w:val="000000"/>
              </w:rPr>
              <w:t xml:space="preserve">Students </w:t>
            </w:r>
            <w:r w:rsidR="00C03C6A" w:rsidRPr="00AC1579">
              <w:rPr>
                <w:rFonts w:cstheme="minorHAnsi"/>
                <w:iCs/>
                <w:color w:val="000000"/>
              </w:rPr>
              <w:t xml:space="preserve">will be involved in </w:t>
            </w:r>
            <w:r w:rsidR="004175CE" w:rsidRPr="00AC1579">
              <w:rPr>
                <w:rFonts w:cstheme="minorHAnsi"/>
                <w:iCs/>
                <w:color w:val="000000"/>
              </w:rPr>
              <w:t>oral presentation</w:t>
            </w:r>
            <w:r w:rsidR="00C03C6A" w:rsidRPr="00AC1579">
              <w:rPr>
                <w:rFonts w:cstheme="minorHAnsi"/>
                <w:iCs/>
                <w:color w:val="000000"/>
              </w:rPr>
              <w:t xml:space="preserve">s at weekly meetings regarding progress for the </w:t>
            </w:r>
            <w:proofErr w:type="gramStart"/>
            <w:r w:rsidR="00C03C6A" w:rsidRPr="00AC1579">
              <w:rPr>
                <w:rFonts w:cstheme="minorHAnsi"/>
                <w:iCs/>
                <w:color w:val="000000"/>
              </w:rPr>
              <w:t>week, and</w:t>
            </w:r>
            <w:proofErr w:type="gramEnd"/>
            <w:r w:rsidR="00C03C6A" w:rsidRPr="00AC1579">
              <w:rPr>
                <w:rFonts w:cstheme="minorHAnsi"/>
                <w:iCs/>
                <w:color w:val="000000"/>
              </w:rPr>
              <w:t xml:space="preserve"> will develop the written </w:t>
            </w:r>
            <w:r w:rsidR="00AC1579">
              <w:rPr>
                <w:rFonts w:cstheme="minorHAnsi"/>
                <w:iCs/>
                <w:color w:val="000000"/>
              </w:rPr>
              <w:t xml:space="preserve">and/or video </w:t>
            </w:r>
            <w:r w:rsidR="00C03C6A" w:rsidRPr="00AC1579">
              <w:rPr>
                <w:rFonts w:cstheme="minorHAnsi"/>
                <w:iCs/>
                <w:color w:val="000000"/>
              </w:rPr>
              <w:t>content above</w:t>
            </w:r>
            <w:r w:rsidR="004175CE" w:rsidRPr="00AC1579">
              <w:rPr>
                <w:rFonts w:cstheme="minorHAnsi"/>
                <w:iCs/>
                <w:color w:val="000000"/>
              </w:rPr>
              <w:t>.</w:t>
            </w:r>
            <w:r w:rsidR="00C03C6A" w:rsidRPr="00AC1579">
              <w:rPr>
                <w:rFonts w:cstheme="minorHAnsi"/>
                <w:iCs/>
                <w:color w:val="000000"/>
              </w:rPr>
              <w:t xml:space="preserve">  Publications are possible but not guaranteed.</w:t>
            </w:r>
          </w:p>
          <w:p w14:paraId="48A11100" w14:textId="77777777" w:rsidR="00FA2569" w:rsidRPr="00AC1579" w:rsidRDefault="00FA2569" w:rsidP="00D61347">
            <w:pPr>
              <w:rPr>
                <w:rFonts w:cstheme="minorHAnsi"/>
                <w:iCs/>
              </w:rPr>
            </w:pPr>
          </w:p>
        </w:tc>
      </w:tr>
      <w:tr w:rsidR="00FA2569" w:rsidRPr="00454FF1" w14:paraId="62FC7FD6" w14:textId="77777777" w:rsidTr="00941E04">
        <w:trPr>
          <w:trHeight w:val="1676"/>
        </w:trPr>
        <w:tc>
          <w:tcPr>
            <w:tcW w:w="1985" w:type="dxa"/>
            <w:shd w:val="clear" w:color="auto" w:fill="F2F2F2" w:themeFill="background1" w:themeFillShade="F2"/>
          </w:tcPr>
          <w:p w14:paraId="75CF1AC0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2B02CB7B" w14:textId="4C5FD74C" w:rsidR="00FA2569" w:rsidRPr="00AC1579" w:rsidRDefault="00C03C6A" w:rsidP="00D61347">
            <w:pPr>
              <w:rPr>
                <w:rFonts w:cstheme="minorHAnsi"/>
                <w:iCs/>
                <w:color w:val="000000"/>
              </w:rPr>
            </w:pPr>
            <w:r w:rsidRPr="00AC1579">
              <w:rPr>
                <w:rStyle w:val="apple-style-span"/>
                <w:rFonts w:cstheme="minorHAnsi"/>
                <w:iCs/>
                <w:color w:val="000000"/>
              </w:rPr>
              <w:t>T</w:t>
            </w:r>
            <w:r w:rsidR="00FA2569" w:rsidRPr="00AC1579">
              <w:rPr>
                <w:rStyle w:val="apple-style-span"/>
                <w:rFonts w:cstheme="minorHAnsi"/>
                <w:iCs/>
                <w:color w:val="000000"/>
              </w:rPr>
              <w:t>his project is open to applications from</w:t>
            </w:r>
            <w:r w:rsidR="00FA2569" w:rsidRPr="00AC1579">
              <w:rPr>
                <w:rStyle w:val="apple-converted-space"/>
                <w:rFonts w:cstheme="minorHAnsi"/>
                <w:iCs/>
                <w:color w:val="000000"/>
              </w:rPr>
              <w:t> </w:t>
            </w:r>
            <w:r w:rsidR="005646D9" w:rsidRPr="00AC1579">
              <w:rPr>
                <w:rFonts w:cstheme="minorHAnsi"/>
                <w:iCs/>
                <w:color w:val="000000"/>
              </w:rPr>
              <w:t>3</w:t>
            </w:r>
            <w:r w:rsidR="005646D9" w:rsidRPr="00AC1579">
              <w:rPr>
                <w:rFonts w:cstheme="minorHAnsi"/>
                <w:iCs/>
                <w:color w:val="000000"/>
                <w:vertAlign w:val="superscript"/>
              </w:rPr>
              <w:t>rd</w:t>
            </w:r>
            <w:r w:rsidR="005646D9" w:rsidRPr="00AC1579">
              <w:rPr>
                <w:rFonts w:cstheme="minorHAnsi"/>
                <w:iCs/>
                <w:color w:val="000000"/>
              </w:rPr>
              <w:t xml:space="preserve"> – 4</w:t>
            </w:r>
            <w:r w:rsidR="005646D9" w:rsidRPr="00AC1579">
              <w:rPr>
                <w:rFonts w:cstheme="minorHAnsi"/>
                <w:iCs/>
                <w:color w:val="000000"/>
                <w:vertAlign w:val="superscript"/>
              </w:rPr>
              <w:t>th</w:t>
            </w:r>
            <w:r w:rsidR="0070309E" w:rsidRPr="00AC1579">
              <w:rPr>
                <w:rFonts w:cstheme="minorHAnsi"/>
                <w:iCs/>
                <w:color w:val="000000"/>
              </w:rPr>
              <w:t xml:space="preserve"> </w:t>
            </w:r>
            <w:r w:rsidR="005646D9" w:rsidRPr="00AC1579">
              <w:rPr>
                <w:rFonts w:cstheme="minorHAnsi"/>
                <w:iCs/>
                <w:color w:val="000000"/>
              </w:rPr>
              <w:t>year students only</w:t>
            </w:r>
            <w:r w:rsidRPr="00AC1579">
              <w:rPr>
                <w:rFonts w:cstheme="minorHAnsi"/>
                <w:iCs/>
                <w:color w:val="000000"/>
              </w:rPr>
              <w:t xml:space="preserve">, with a grade of 7 in </w:t>
            </w:r>
            <w:r w:rsidR="00AC1579">
              <w:rPr>
                <w:rFonts w:cstheme="minorHAnsi"/>
                <w:iCs/>
                <w:color w:val="000000"/>
              </w:rPr>
              <w:t xml:space="preserve">one or more </w:t>
            </w:r>
            <w:r w:rsidRPr="00AC1579">
              <w:rPr>
                <w:rFonts w:cstheme="minorHAnsi"/>
                <w:iCs/>
                <w:color w:val="000000"/>
              </w:rPr>
              <w:t>course</w:t>
            </w:r>
            <w:r w:rsidR="00AC1579">
              <w:rPr>
                <w:rFonts w:cstheme="minorHAnsi"/>
                <w:iCs/>
                <w:color w:val="000000"/>
              </w:rPr>
              <w:t>s</w:t>
            </w:r>
            <w:r w:rsidRPr="00AC1579">
              <w:rPr>
                <w:rFonts w:cstheme="minorHAnsi"/>
                <w:iCs/>
                <w:color w:val="000000"/>
              </w:rPr>
              <w:t xml:space="preserve"> in </w:t>
            </w:r>
            <w:r w:rsidR="00AC1579">
              <w:rPr>
                <w:rFonts w:cstheme="minorHAnsi"/>
                <w:iCs/>
                <w:color w:val="000000"/>
              </w:rPr>
              <w:t>social psychology, political science, history, or other disciplines related to public policy</w:t>
            </w:r>
            <w:r w:rsidR="004175CE" w:rsidRPr="00AC1579">
              <w:rPr>
                <w:rFonts w:cstheme="minorHAnsi"/>
                <w:iCs/>
                <w:color w:val="000000"/>
              </w:rPr>
              <w:t>.</w:t>
            </w:r>
          </w:p>
          <w:p w14:paraId="08E1350B" w14:textId="77777777" w:rsidR="005204B5" w:rsidRDefault="005204B5" w:rsidP="00D61347">
            <w:pPr>
              <w:rPr>
                <w:rFonts w:cstheme="minorHAnsi"/>
                <w:i/>
                <w:color w:val="000000"/>
              </w:rPr>
            </w:pPr>
          </w:p>
          <w:p w14:paraId="5DB730B4" w14:textId="18C26E62" w:rsidR="005204B5" w:rsidRDefault="005204B5" w:rsidP="005204B5">
            <w:pPr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 xml:space="preserve">As noted above, </w:t>
            </w:r>
            <w:r w:rsidR="00AC1579">
              <w:rPr>
                <w:rFonts w:cstheme="minorHAnsi"/>
                <w:iCs/>
                <w:color w:val="000000"/>
              </w:rPr>
              <w:t>s</w:t>
            </w:r>
            <w:r w:rsidR="00AC1579">
              <w:rPr>
                <w:rFonts w:cstheme="minorHAnsi"/>
                <w:iCs/>
                <w:color w:val="000000"/>
              </w:rPr>
              <w:t>tudents are not expected to have any background with policy work itself.  A demonstrated record of excellence in academic work, experience with community service and leadership, and the capacity to work independently but also in pairs and small groups, are desired.</w:t>
            </w:r>
          </w:p>
          <w:p w14:paraId="2544FF22" w14:textId="77777777"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14:paraId="3D379308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0BC10F56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0875FA83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06210E8B" w14:textId="295B9A1A" w:rsidR="00FA2569" w:rsidRPr="00454FF1" w:rsidRDefault="00C03C6A" w:rsidP="00C03C6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Winnifred Louis</w:t>
            </w:r>
          </w:p>
        </w:tc>
      </w:tr>
      <w:tr w:rsidR="00FA2569" w:rsidRPr="00454FF1" w14:paraId="4730A21C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18107E03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7A631BDB" w14:textId="5B219444" w:rsidR="00941E04" w:rsidRPr="00941E04" w:rsidRDefault="00C03C6A" w:rsidP="00C03C6A">
            <w:pPr>
              <w:rPr>
                <w:rFonts w:cstheme="minorHAnsi"/>
              </w:rPr>
            </w:pPr>
            <w:r>
              <w:rPr>
                <w:rFonts w:cstheme="minorHAnsi"/>
              </w:rPr>
              <w:t>Questions are ok</w:t>
            </w:r>
            <w:r w:rsidR="005204B5">
              <w:rPr>
                <w:rFonts w:cstheme="minorHAnsi"/>
              </w:rPr>
              <w:t xml:space="preserve"> but the applicants will be decided </w:t>
            </w:r>
            <w:proofErr w:type="gramStart"/>
            <w:r w:rsidR="005204B5">
              <w:rPr>
                <w:rFonts w:cstheme="minorHAnsi"/>
              </w:rPr>
              <w:t>on the basis of</w:t>
            </w:r>
            <w:proofErr w:type="gramEnd"/>
            <w:r w:rsidR="005204B5">
              <w:rPr>
                <w:rFonts w:cstheme="minorHAnsi"/>
              </w:rPr>
              <w:t xml:space="preserve"> grades, CV, and interviews at the time.</w:t>
            </w:r>
          </w:p>
        </w:tc>
      </w:tr>
    </w:tbl>
    <w:p w14:paraId="2FC7E843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D4354" w14:textId="77777777" w:rsidR="006D68F9" w:rsidRDefault="006D68F9" w:rsidP="0070309E">
      <w:r>
        <w:separator/>
      </w:r>
    </w:p>
  </w:endnote>
  <w:endnote w:type="continuationSeparator" w:id="0">
    <w:p w14:paraId="2E8F3C51" w14:textId="77777777" w:rsidR="006D68F9" w:rsidRDefault="006D68F9" w:rsidP="0070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BEC2" w14:textId="77777777" w:rsidR="006D68F9" w:rsidRDefault="006D68F9" w:rsidP="0070309E">
      <w:r>
        <w:separator/>
      </w:r>
    </w:p>
  </w:footnote>
  <w:footnote w:type="continuationSeparator" w:id="0">
    <w:p w14:paraId="15A0C96E" w14:textId="77777777" w:rsidR="006D68F9" w:rsidRDefault="006D68F9" w:rsidP="00703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1C1584"/>
    <w:rsid w:val="002B5ABA"/>
    <w:rsid w:val="003570F0"/>
    <w:rsid w:val="004175CE"/>
    <w:rsid w:val="00454FF1"/>
    <w:rsid w:val="004C1625"/>
    <w:rsid w:val="00502FC5"/>
    <w:rsid w:val="00511802"/>
    <w:rsid w:val="005204B5"/>
    <w:rsid w:val="005646D9"/>
    <w:rsid w:val="00572429"/>
    <w:rsid w:val="005B67D8"/>
    <w:rsid w:val="006D51E3"/>
    <w:rsid w:val="006D68F9"/>
    <w:rsid w:val="006E71F5"/>
    <w:rsid w:val="0070309E"/>
    <w:rsid w:val="007D706C"/>
    <w:rsid w:val="00941E04"/>
    <w:rsid w:val="00994F6C"/>
    <w:rsid w:val="00A54AF7"/>
    <w:rsid w:val="00A85667"/>
    <w:rsid w:val="00A86224"/>
    <w:rsid w:val="00AC1579"/>
    <w:rsid w:val="00AF5DB2"/>
    <w:rsid w:val="00BA289F"/>
    <w:rsid w:val="00C03C6A"/>
    <w:rsid w:val="00C16A3E"/>
    <w:rsid w:val="00C20DAA"/>
    <w:rsid w:val="00C736FA"/>
    <w:rsid w:val="00D61347"/>
    <w:rsid w:val="00F26463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5C4F4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Winnifred Louis</cp:lastModifiedBy>
  <cp:revision>3</cp:revision>
  <dcterms:created xsi:type="dcterms:W3CDTF">2022-06-24T00:32:00Z</dcterms:created>
  <dcterms:modified xsi:type="dcterms:W3CDTF">2022-06-24T00:41:00Z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2022-04-05T23:34:25Z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1e10ab17-524c-4d32-b586-4c4509315dda</vt:lpwstr>
  </property>
  <property fmtid="{D5CDD505-2E9C-101B-9397-08002B2CF9AE}" pid="8" name="MSIP_Label_0f488380-630a-4f55-a077-a19445e3f360_ContentBits">
    <vt:lpwstr>0</vt:lpwstr>
  </property>
</Properties>
</file>