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5A56" w14:textId="77777777" w:rsidR="003209D9" w:rsidRDefault="003E4DE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2022/2023 Summer Research Project Description </w:t>
      </w:r>
    </w:p>
    <w:p w14:paraId="65954951" w14:textId="77777777" w:rsidR="003209D9" w:rsidRDefault="003E4DE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Please use this template to create a description of each research project, eligibility requirements and expected deliverables.  Project details can then be uploaded to each faculty, school, institute, and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webpage prior to the launch of the program.</w:t>
      </w:r>
    </w:p>
    <w:p w14:paraId="2B2A8B7C" w14:textId="77777777" w:rsidR="003209D9" w:rsidRDefault="003209D9">
      <w:pPr>
        <w:pStyle w:val="Body"/>
      </w:pPr>
    </w:p>
    <w:tbl>
      <w:tblPr>
        <w:tblW w:w="890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6945"/>
      </w:tblGrid>
      <w:tr w:rsidR="003209D9" w14:paraId="45EE6C4D" w14:textId="77777777">
        <w:trPr>
          <w:trHeight w:val="48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E379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Project title: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611D" w14:textId="6A2FDC06" w:rsidR="00E45121" w:rsidRPr="00936738" w:rsidRDefault="00E45121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Do we know </w:t>
            </w:r>
            <w:r w:rsidR="00BD0DD6">
              <w:rPr>
                <w:b/>
                <w:bCs/>
              </w:rPr>
              <w:t>recognize</w:t>
            </w:r>
            <w:r>
              <w:rPr>
                <w:b/>
                <w:bCs/>
              </w:rPr>
              <w:t xml:space="preserve"> </w:t>
            </w:r>
            <w:r w:rsidR="00BD0DD6">
              <w:rPr>
                <w:b/>
                <w:bCs/>
              </w:rPr>
              <w:t xml:space="preserve">when </w:t>
            </w:r>
            <w:r>
              <w:rPr>
                <w:b/>
                <w:bCs/>
              </w:rPr>
              <w:t>someone is in pain</w:t>
            </w:r>
            <w:r w:rsidR="00BD0DD6">
              <w:rPr>
                <w:b/>
                <w:bCs/>
              </w:rPr>
              <w:t xml:space="preserve"> from their facial expression?</w:t>
            </w:r>
            <w:r>
              <w:rPr>
                <w:b/>
                <w:bCs/>
              </w:rPr>
              <w:t xml:space="preserve"> </w:t>
            </w:r>
          </w:p>
        </w:tc>
      </w:tr>
      <w:tr w:rsidR="003209D9" w14:paraId="5897F70F" w14:textId="77777777">
        <w:trPr>
          <w:trHeight w:val="20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ACD9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Project duration, hours of engagement &amp; delivery mode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32FC" w14:textId="77777777" w:rsidR="00B05AAD" w:rsidRPr="00E91075" w:rsidRDefault="00B05AAD" w:rsidP="00B05AAD">
            <w:pPr>
              <w:pStyle w:val="Body"/>
            </w:pPr>
            <w:r w:rsidRPr="001A66C6">
              <w:rPr>
                <w:i/>
                <w:iCs/>
              </w:rPr>
              <w:t>Duration of the project:</w:t>
            </w:r>
            <w:r w:rsidRPr="00E91075">
              <w:t xml:space="preserve"> 10 weeks during Summer Vacation.</w:t>
            </w:r>
          </w:p>
          <w:p w14:paraId="6A7BDCBD" w14:textId="77777777" w:rsidR="00B05AAD" w:rsidRPr="002F044D" w:rsidRDefault="00B05AAD" w:rsidP="00B05AAD">
            <w:pPr>
              <w:pStyle w:val="Body"/>
              <w:rPr>
                <w:i/>
                <w:iCs/>
              </w:rPr>
            </w:pPr>
            <w:r w:rsidRPr="001A66C6">
              <w:rPr>
                <w:i/>
                <w:iCs/>
              </w:rPr>
              <w:t>Hours of engagement:</w:t>
            </w:r>
            <w:r w:rsidRPr="00E91075">
              <w:t xml:space="preserve"> 25 </w:t>
            </w:r>
            <w:proofErr w:type="spellStart"/>
            <w:r w:rsidRPr="00E91075">
              <w:t>hrs</w:t>
            </w:r>
            <w:proofErr w:type="spellEnd"/>
            <w:r w:rsidRPr="00E91075">
              <w:t xml:space="preserve"> per week</w:t>
            </w:r>
          </w:p>
          <w:p w14:paraId="08770218" w14:textId="2CD02DC8" w:rsidR="003209D9" w:rsidRPr="00E91075" w:rsidRDefault="00B05AAD" w:rsidP="00B05AAD">
            <w:pPr>
              <w:pStyle w:val="Body"/>
            </w:pPr>
            <w:r w:rsidRPr="001A66C6">
              <w:rPr>
                <w:i/>
                <w:iCs/>
              </w:rPr>
              <w:t>COVID-19 considerations:</w:t>
            </w:r>
            <w:r w:rsidRPr="00E91075">
              <w:t xml:space="preserve"> Aspects of the project can be completed under a remote working </w:t>
            </w:r>
            <w:proofErr w:type="gramStart"/>
            <w:r w:rsidRPr="00E91075">
              <w:t>arrangement,</w:t>
            </w:r>
            <w:proofErr w:type="gramEnd"/>
            <w:r w:rsidRPr="00E91075">
              <w:t xml:space="preserve"> on-site attendance will be required for testing participants</w:t>
            </w:r>
            <w:r>
              <w:t>.</w:t>
            </w:r>
          </w:p>
        </w:tc>
      </w:tr>
      <w:tr w:rsidR="003209D9" w14:paraId="4DF19E31" w14:textId="77777777">
        <w:trPr>
          <w:trHeight w:val="15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7F5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Description: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29B5" w14:textId="74255035" w:rsidR="00931666" w:rsidRPr="001D70B1" w:rsidRDefault="00B05AAD">
            <w:pPr>
              <w:pStyle w:val="Body"/>
            </w:pPr>
            <w:r w:rsidRPr="00C72F8D">
              <w:t xml:space="preserve">While trying to understand how we </w:t>
            </w:r>
            <w:proofErr w:type="spellStart"/>
            <w:r w:rsidRPr="00C72F8D">
              <w:t>recognise</w:t>
            </w:r>
            <w:proofErr w:type="spellEnd"/>
            <w:r w:rsidRPr="00C72F8D">
              <w:t xml:space="preserve"> facial expressions, studies have tended to focus on 6 “basic” expressions (happy, sad, surprise, fear, anger, and disgust). However</w:t>
            </w:r>
            <w:r w:rsidR="00D91D23" w:rsidRPr="00C72F8D">
              <w:t>, researchers are now questioning</w:t>
            </w:r>
            <w:r w:rsidRPr="00C72F8D">
              <w:t xml:space="preserve"> whether these 6 expressions successfully characterize the</w:t>
            </w:r>
            <w:r w:rsidR="00D91D23" w:rsidRPr="00C72F8D">
              <w:t xml:space="preserve"> full spectrum of</w:t>
            </w:r>
            <w:r w:rsidRPr="00C72F8D">
              <w:t xml:space="preserve"> </w:t>
            </w:r>
            <w:r w:rsidR="00D91D23" w:rsidRPr="00C72F8D">
              <w:t xml:space="preserve">naturalistic </w:t>
            </w:r>
            <w:r w:rsidRPr="00C72F8D">
              <w:t>facial expressions</w:t>
            </w:r>
            <w:r w:rsidR="00D91D23" w:rsidRPr="00C72F8D">
              <w:t xml:space="preserve"> that</w:t>
            </w:r>
            <w:r w:rsidRPr="00C72F8D">
              <w:t xml:space="preserve"> we see </w:t>
            </w:r>
            <w:r w:rsidR="00D91D23" w:rsidRPr="00C72F8D">
              <w:t xml:space="preserve">and </w:t>
            </w:r>
            <w:proofErr w:type="spellStart"/>
            <w:r w:rsidR="00D91D23" w:rsidRPr="00C72F8D">
              <w:t>recognise</w:t>
            </w:r>
            <w:proofErr w:type="spellEnd"/>
            <w:r w:rsidR="00D91D23" w:rsidRPr="00C72F8D">
              <w:t xml:space="preserve"> </w:t>
            </w:r>
            <w:r w:rsidRPr="00C72F8D">
              <w:t xml:space="preserve">in our everyday lives.  </w:t>
            </w:r>
            <w:r w:rsidR="00D91D23" w:rsidRPr="00C72F8D">
              <w:t>In this project we will investigate the idea that “pain” is a basic</w:t>
            </w:r>
            <w:r w:rsidR="006E4D53">
              <w:t xml:space="preserve"> facial expression</w:t>
            </w:r>
            <w:r w:rsidR="00D91D23" w:rsidRPr="00C72F8D">
              <w:t xml:space="preserve"> that we can recognize. </w:t>
            </w:r>
            <w:r w:rsidR="00DB2E23" w:rsidRPr="00C72F8D">
              <w:t xml:space="preserve">Findings will have implications for models of </w:t>
            </w:r>
            <w:r w:rsidR="006E4D53">
              <w:t>a</w:t>
            </w:r>
            <w:r w:rsidR="00DB2E23" w:rsidRPr="00C72F8D">
              <w:t xml:space="preserve">ffective processing, mental state attribution and theory of mind but this is also a </w:t>
            </w:r>
            <w:r w:rsidR="006E4D53">
              <w:t xml:space="preserve">highly </w:t>
            </w:r>
            <w:r w:rsidR="00DB2E23" w:rsidRPr="00C72F8D">
              <w:t>translational problem space; future studies could look at the relationship between pain recognition and biased outcomes in various applied settings, including hospital</w:t>
            </w:r>
            <w:r w:rsidR="006E4D53">
              <w:t>s</w:t>
            </w:r>
            <w:r w:rsidR="00DB2E23" w:rsidRPr="00C72F8D">
              <w:t xml:space="preserve">. </w:t>
            </w:r>
          </w:p>
          <w:p w14:paraId="73458AFA" w14:textId="6126CA65" w:rsidR="00931666" w:rsidRPr="00F67871" w:rsidRDefault="00DB2E23">
            <w:pPr>
              <w:pStyle w:val="Body"/>
              <w:rPr>
                <w:highlight w:val="yellow"/>
              </w:rPr>
            </w:pPr>
            <w:r w:rsidRPr="00D974D5">
              <w:rPr>
                <w:i/>
                <w:iCs/>
              </w:rPr>
              <w:t>Specific aims</w:t>
            </w:r>
            <w:r>
              <w:rPr>
                <w:i/>
                <w:iCs/>
              </w:rPr>
              <w:t xml:space="preserve"> and approach</w:t>
            </w:r>
            <w:r w:rsidRPr="00D974D5">
              <w:rPr>
                <w:i/>
                <w:iCs/>
              </w:rPr>
              <w:t>:</w:t>
            </w:r>
            <w:r w:rsidRPr="00D974D5">
              <w:t xml:space="preserve"> </w:t>
            </w:r>
            <w:r w:rsidR="00F67871">
              <w:t>The first step will be to b</w:t>
            </w:r>
            <w:r w:rsidRPr="00D974D5">
              <w:t xml:space="preserve">uild a stimulus set </w:t>
            </w:r>
            <w:r w:rsidR="00C72F8D">
              <w:t xml:space="preserve">comprised </w:t>
            </w:r>
            <w:r w:rsidRPr="00D974D5">
              <w:t xml:space="preserve">of </w:t>
            </w:r>
            <w:r w:rsidR="00F67871">
              <w:t xml:space="preserve">naturalistic </w:t>
            </w:r>
            <w:r w:rsidRPr="00D974D5">
              <w:t xml:space="preserve">photographs </w:t>
            </w:r>
            <w:r w:rsidR="00C72F8D">
              <w:t xml:space="preserve">depicting unfamiliar </w:t>
            </w:r>
            <w:r w:rsidR="00F67871">
              <w:t xml:space="preserve">people </w:t>
            </w:r>
            <w:r w:rsidR="00C72F8D">
              <w:t>in physical or emotional pain, as w</w:t>
            </w:r>
            <w:r w:rsidR="00C72F8D" w:rsidRPr="006E4D53">
              <w:t>ell as control photographs taken wh</w:t>
            </w:r>
            <w:r w:rsidR="00F67871" w:rsidRPr="006E4D53">
              <w:t>ile</w:t>
            </w:r>
            <w:r w:rsidR="00C72F8D" w:rsidRPr="006E4D53">
              <w:t xml:space="preserve"> the same people </w:t>
            </w:r>
            <w:r w:rsidR="00F67871" w:rsidRPr="006E4D53">
              <w:t>are</w:t>
            </w:r>
            <w:r w:rsidR="00C72F8D" w:rsidRPr="006E4D53">
              <w:t xml:space="preserve"> </w:t>
            </w:r>
            <w:r w:rsidR="00F67871" w:rsidRPr="006E4D53">
              <w:t>in other emotional states (e.g., calm)</w:t>
            </w:r>
            <w:r w:rsidRPr="006E4D53">
              <w:t xml:space="preserve">. </w:t>
            </w:r>
            <w:r w:rsidR="00F67871" w:rsidRPr="006E4D53">
              <w:t>The second step will be to use</w:t>
            </w:r>
            <w:r w:rsidRPr="006E4D53">
              <w:t xml:space="preserve"> these photographs </w:t>
            </w:r>
            <w:r w:rsidR="00F67871" w:rsidRPr="006E4D53">
              <w:t>in</w:t>
            </w:r>
            <w:r w:rsidR="00C72F8D" w:rsidRPr="006E4D53">
              <w:t xml:space="preserve"> </w:t>
            </w:r>
            <w:proofErr w:type="spellStart"/>
            <w:r w:rsidR="00C72F8D" w:rsidRPr="006E4D53">
              <w:t>behavioural</w:t>
            </w:r>
            <w:proofErr w:type="spellEnd"/>
            <w:r w:rsidR="00C72F8D" w:rsidRPr="006E4D53">
              <w:t xml:space="preserve"> experiments designed to test whether </w:t>
            </w:r>
            <w:r w:rsidRPr="006E4D53">
              <w:t xml:space="preserve">human participants can accurately </w:t>
            </w:r>
            <w:r w:rsidR="00C72F8D" w:rsidRPr="006E4D53">
              <w:t>d</w:t>
            </w:r>
            <w:r w:rsidR="00F67871" w:rsidRPr="006E4D53">
              <w:t xml:space="preserve">etect and </w:t>
            </w:r>
            <w:proofErr w:type="spellStart"/>
            <w:r w:rsidR="00F67871" w:rsidRPr="006E4D53">
              <w:t>recognise</w:t>
            </w:r>
            <w:proofErr w:type="spellEnd"/>
            <w:r w:rsidR="00F67871" w:rsidRPr="006E4D53">
              <w:t xml:space="preserve"> people in physical pain as opposed to other emotional states. </w:t>
            </w:r>
            <w:r w:rsidRPr="006E4D53">
              <w:t>Data will be collected remotely and in the laboratory.</w:t>
            </w:r>
            <w:r w:rsidR="00F67871" w:rsidRPr="006E4D53">
              <w:t xml:space="preserve"> Should time allow, the final phase of this project will examine </w:t>
            </w:r>
            <w:r w:rsidR="006E4D53">
              <w:t>the relationship between real world</w:t>
            </w:r>
            <w:r w:rsidR="00F67871" w:rsidRPr="006E4D53">
              <w:t xml:space="preserve"> experience</w:t>
            </w:r>
            <w:r w:rsidR="006E4D53">
              <w:t xml:space="preserve"> and </w:t>
            </w:r>
            <w:r w:rsidR="003A538D">
              <w:t xml:space="preserve">the </w:t>
            </w:r>
            <w:r w:rsidR="006E4D53">
              <w:t>recognition of</w:t>
            </w:r>
            <w:r w:rsidR="00F67871" w:rsidRPr="006E4D53">
              <w:t xml:space="preserve"> </w:t>
            </w:r>
            <w:r w:rsidR="006E4D53">
              <w:t>pain in others’</w:t>
            </w:r>
            <w:r w:rsidR="003A538D">
              <w:t xml:space="preserve">. </w:t>
            </w:r>
          </w:p>
        </w:tc>
      </w:tr>
      <w:tr w:rsidR="003209D9" w14:paraId="7E0B101A" w14:textId="77777777">
        <w:trPr>
          <w:trHeight w:val="230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A3EE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Expected outcomes and deliverables: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B30E" w14:textId="6592989C" w:rsidR="003209D9" w:rsidRPr="00931666" w:rsidRDefault="00B05AAD" w:rsidP="009316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successful applicant will acquire skills 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curating and preprocessing a large set of visual stimuli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They will be expected to learn how to set up </w:t>
            </w:r>
            <w:proofErr w:type="spellStart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experiments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they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will gain experience in collecting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participants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Ideally, the applicant will also </w:t>
            </w:r>
            <w:proofErr w:type="gramStart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have the opportunity to</w:t>
            </w:r>
            <w:proofErr w:type="gramEnd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help prepare their data for publication. </w:t>
            </w:r>
            <w:r w:rsidRPr="0093166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They may also be asked to produce a report or oral presentation at the end of their project.</w:t>
            </w:r>
          </w:p>
        </w:tc>
      </w:tr>
      <w:tr w:rsidR="003209D9" w14:paraId="694FF0C1" w14:textId="77777777">
        <w:trPr>
          <w:trHeight w:val="15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A491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lastRenderedPageBreak/>
              <w:t>Suitable for: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38F8" w14:textId="77777777" w:rsidR="00B05AAD" w:rsidRPr="00931666" w:rsidRDefault="00B05AAD" w:rsidP="00B05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This project is open to applications from students with a keen interest in social cognitio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n,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vision science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data science.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C16417B" w14:textId="77777777" w:rsidR="00B05AAD" w:rsidRPr="00E91075" w:rsidRDefault="00B05AAD" w:rsidP="00B05AAD">
            <w:pPr>
              <w:pStyle w:val="Body"/>
              <w:rPr>
                <w:rFonts w:cs="Calibri"/>
              </w:rPr>
            </w:pPr>
            <w:r w:rsidRPr="00E91075">
              <w:rPr>
                <w:rFonts w:cs="Calibri"/>
              </w:rPr>
              <w:t xml:space="preserve">Coding experience with </w:t>
            </w:r>
            <w:proofErr w:type="spellStart"/>
            <w:r w:rsidRPr="00E91075">
              <w:rPr>
                <w:rFonts w:cs="Calibri"/>
              </w:rPr>
              <w:t>matlab</w:t>
            </w:r>
            <w:proofErr w:type="spellEnd"/>
            <w:r w:rsidRPr="00E91075">
              <w:rPr>
                <w:rFonts w:cs="Calibri"/>
              </w:rPr>
              <w:t xml:space="preserve"> or python is desirable but not necessary.</w:t>
            </w:r>
          </w:p>
          <w:p w14:paraId="79847380" w14:textId="5CDAFF26" w:rsidR="003209D9" w:rsidRPr="00E91075" w:rsidRDefault="00B05AAD" w:rsidP="00B05AAD">
            <w:pPr>
              <w:pStyle w:val="Body"/>
            </w:pPr>
            <w:r w:rsidRPr="00E91075">
              <w:rPr>
                <w:rFonts w:cs="Calibri"/>
              </w:rPr>
              <w:t>3</w:t>
            </w:r>
            <w:r w:rsidRPr="00E91075">
              <w:rPr>
                <w:rFonts w:cs="Calibri"/>
                <w:vertAlign w:val="superscript"/>
              </w:rPr>
              <w:t>rd</w:t>
            </w:r>
            <w:r w:rsidRPr="00E91075">
              <w:rPr>
                <w:rFonts w:cs="Calibri"/>
              </w:rPr>
              <w:t xml:space="preserve"> – 4</w:t>
            </w:r>
            <w:r w:rsidRPr="00E91075">
              <w:rPr>
                <w:rFonts w:cs="Calibri"/>
                <w:vertAlign w:val="superscript"/>
              </w:rPr>
              <w:t>th</w:t>
            </w:r>
            <w:r w:rsidRPr="00E91075">
              <w:rPr>
                <w:rFonts w:cs="Calibri"/>
              </w:rPr>
              <w:t xml:space="preserve"> year students only</w:t>
            </w:r>
            <w:r>
              <w:rPr>
                <w:rFonts w:cs="Calibri"/>
              </w:rPr>
              <w:t xml:space="preserve"> (except in rare circumstances).</w:t>
            </w:r>
          </w:p>
        </w:tc>
      </w:tr>
      <w:tr w:rsidR="003209D9" w14:paraId="64A7649F" w14:textId="77777777">
        <w:trPr>
          <w:trHeight w:val="7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14AC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Primary Supervisor: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EE49" w14:textId="7261B049" w:rsidR="003209D9" w:rsidRPr="00E91075" w:rsidRDefault="00931666">
            <w:pPr>
              <w:pStyle w:val="Body"/>
            </w:pPr>
            <w:r w:rsidRPr="00E91075">
              <w:t xml:space="preserve">Dr Jess </w:t>
            </w:r>
            <w:proofErr w:type="spellStart"/>
            <w:r w:rsidRPr="00E91075">
              <w:t>Taubert</w:t>
            </w:r>
            <w:proofErr w:type="spellEnd"/>
            <w:r w:rsidR="003E4DE0" w:rsidRPr="00E91075">
              <w:t xml:space="preserve"> </w:t>
            </w:r>
          </w:p>
        </w:tc>
      </w:tr>
      <w:tr w:rsidR="003209D9" w14:paraId="7E1B696C" w14:textId="77777777">
        <w:trPr>
          <w:trHeight w:val="126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1C94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Further info: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540" w14:textId="77777777" w:rsidR="00931666" w:rsidRPr="00931666" w:rsidRDefault="00931666" w:rsidP="00931666">
            <w:pPr>
              <w:rPr>
                <w:rFonts w:ascii="Calibri" w:hAnsi="Calibri" w:cs="Calibri"/>
                <w:sz w:val="22"/>
                <w:szCs w:val="22"/>
              </w:rPr>
            </w:pPr>
            <w:r w:rsidRPr="00931666">
              <w:rPr>
                <w:rFonts w:ascii="Calibri" w:hAnsi="Calibri" w:cs="Calibri"/>
                <w:sz w:val="22"/>
                <w:szCs w:val="22"/>
              </w:rPr>
              <w:t xml:space="preserve">Students considering applying for this project are encouraged to contact </w:t>
            </w:r>
            <w:r w:rsidRPr="00BD0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Jess </w:t>
            </w:r>
            <w:proofErr w:type="spellStart"/>
            <w:r w:rsidRPr="00BD0DD6">
              <w:rPr>
                <w:rFonts w:ascii="Calibri" w:hAnsi="Calibri" w:cs="Calibri"/>
                <w:b/>
                <w:bCs/>
                <w:sz w:val="22"/>
                <w:szCs w:val="22"/>
              </w:rPr>
              <w:t>Taubert</w:t>
            </w:r>
            <w:proofErr w:type="spellEnd"/>
            <w:r w:rsidRPr="00931666">
              <w:rPr>
                <w:rFonts w:ascii="Calibri" w:hAnsi="Calibri" w:cs="Calibri"/>
                <w:sz w:val="22"/>
                <w:szCs w:val="22"/>
              </w:rPr>
              <w:t xml:space="preserve"> via email prior to submitting their application. </w:t>
            </w:r>
          </w:p>
          <w:p w14:paraId="25711410" w14:textId="1449F126" w:rsidR="003209D9" w:rsidRPr="00E91075" w:rsidRDefault="00931666" w:rsidP="00931666">
            <w:pPr>
              <w:pStyle w:val="Body"/>
            </w:pPr>
            <w:r w:rsidRPr="00E91075">
              <w:rPr>
                <w:rFonts w:cs="Calibri"/>
              </w:rPr>
              <w:t>Email: j.taubert@uq.edu.au</w:t>
            </w:r>
          </w:p>
        </w:tc>
      </w:tr>
    </w:tbl>
    <w:p w14:paraId="7CA85C9A" w14:textId="77777777" w:rsidR="003209D9" w:rsidRDefault="003209D9">
      <w:pPr>
        <w:pStyle w:val="Body"/>
        <w:widowControl w:val="0"/>
        <w:ind w:left="2" w:hanging="2"/>
      </w:pPr>
    </w:p>
    <w:sectPr w:rsidR="003209D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8693" w14:textId="77777777" w:rsidR="002E2085" w:rsidRDefault="002E2085">
      <w:r>
        <w:separator/>
      </w:r>
    </w:p>
  </w:endnote>
  <w:endnote w:type="continuationSeparator" w:id="0">
    <w:p w14:paraId="59F0508B" w14:textId="77777777" w:rsidR="002E2085" w:rsidRDefault="002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6D7C" w14:textId="77777777" w:rsidR="003209D9" w:rsidRDefault="00320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4DCB" w14:textId="77777777" w:rsidR="002E2085" w:rsidRDefault="002E2085">
      <w:r>
        <w:separator/>
      </w:r>
    </w:p>
  </w:footnote>
  <w:footnote w:type="continuationSeparator" w:id="0">
    <w:p w14:paraId="05E0A6A8" w14:textId="77777777" w:rsidR="002E2085" w:rsidRDefault="002E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CC2E" w14:textId="77777777" w:rsidR="003209D9" w:rsidRDefault="00320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9D9"/>
    <w:rsid w:val="001D70B1"/>
    <w:rsid w:val="002E2085"/>
    <w:rsid w:val="002F11BC"/>
    <w:rsid w:val="003209D9"/>
    <w:rsid w:val="003A538D"/>
    <w:rsid w:val="003E4DE0"/>
    <w:rsid w:val="006E4D53"/>
    <w:rsid w:val="007545CA"/>
    <w:rsid w:val="007C2687"/>
    <w:rsid w:val="0088287A"/>
    <w:rsid w:val="00931666"/>
    <w:rsid w:val="00936738"/>
    <w:rsid w:val="00B05AAD"/>
    <w:rsid w:val="00BD0DD6"/>
    <w:rsid w:val="00BE447D"/>
    <w:rsid w:val="00C72F8D"/>
    <w:rsid w:val="00CE1C93"/>
    <w:rsid w:val="00D4005A"/>
    <w:rsid w:val="00D91D23"/>
    <w:rsid w:val="00DB2E23"/>
    <w:rsid w:val="00E45121"/>
    <w:rsid w:val="00E91075"/>
    <w:rsid w:val="00F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5F763"/>
  <w15:docId w15:val="{C3E8B684-0168-5A4E-835C-C1CCD51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31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Cooke</cp:lastModifiedBy>
  <cp:revision>7</cp:revision>
  <dcterms:created xsi:type="dcterms:W3CDTF">2022-06-22T04:25:00Z</dcterms:created>
  <dcterms:modified xsi:type="dcterms:W3CDTF">2022-07-22T05:55:00Z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2022-06-22T04:22:33Z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bf267202-56cf-4c9b-a802-64b63dfeeba1</vt:lpwstr>
  </property>
  <property fmtid="{D5CDD505-2E9C-101B-9397-08002B2CF9AE}" pid="8" name="MSIP_Label_0f488380-630a-4f55-a077-a19445e3f360_ContentBits">
    <vt:lpwstr>0</vt:lpwstr>
  </property>
</Properties>
</file>