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2E5B4655" w:rsidR="00D61347" w:rsidRPr="00454FF1" w:rsidRDefault="0049019B">
            <w:pPr>
              <w:rPr>
                <w:rFonts w:cstheme="minorHAnsi"/>
                <w:b/>
              </w:rPr>
            </w:pPr>
            <w:r>
              <w:rPr>
                <w:rStyle w:val="Strong"/>
                <w:rFonts w:cstheme="minorHAnsi"/>
                <w:color w:val="000000"/>
                <w:bdr w:val="none" w:sz="0" w:space="0" w:color="auto" w:frame="1"/>
              </w:rPr>
              <w:t>T</w:t>
            </w:r>
            <w:r>
              <w:rPr>
                <w:rStyle w:val="Strong"/>
                <w:color w:val="000000"/>
                <w:bdr w:val="none" w:sz="0" w:space="0" w:color="auto" w:frame="1"/>
              </w:rPr>
              <w:t xml:space="preserve">he </w:t>
            </w:r>
            <w:r w:rsidRPr="0049019B">
              <w:rPr>
                <w:rStyle w:val="Strong"/>
                <w:rFonts w:cstheme="minorHAnsi"/>
                <w:color w:val="000000"/>
                <w:bdr w:val="none" w:sz="0" w:space="0" w:color="auto" w:frame="1"/>
              </w:rPr>
              <w:t xml:space="preserve">Influence of </w:t>
            </w:r>
            <w:r>
              <w:rPr>
                <w:rStyle w:val="Strong"/>
                <w:rFonts w:cstheme="minorHAnsi"/>
                <w:color w:val="000000"/>
                <w:bdr w:val="none" w:sz="0" w:space="0" w:color="auto" w:frame="1"/>
              </w:rPr>
              <w:t>C</w:t>
            </w:r>
            <w:r>
              <w:rPr>
                <w:rStyle w:val="Strong"/>
                <w:color w:val="000000"/>
                <w:bdr w:val="none" w:sz="0" w:space="0" w:color="auto" w:frame="1"/>
              </w:rPr>
              <w:t>rossmodal Correspondences</w:t>
            </w:r>
            <w:r w:rsidRPr="0049019B">
              <w:rPr>
                <w:rStyle w:val="Strong"/>
                <w:rFonts w:cstheme="minorHAnsi"/>
                <w:color w:val="000000"/>
                <w:bdr w:val="none" w:sz="0" w:space="0" w:color="auto" w:frame="1"/>
              </w:rPr>
              <w:t xml:space="preserve"> on the Cueing of Spatial Attention</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A1A4303" w14:textId="5BE9E681" w:rsidR="00511802" w:rsidRPr="002C531F" w:rsidRDefault="00393445" w:rsidP="00572718">
            <w:pPr>
              <w:rPr>
                <w:rFonts w:cstheme="minorHAnsi"/>
              </w:rPr>
            </w:pPr>
            <w:r w:rsidRPr="002C531F">
              <w:rPr>
                <w:rFonts w:cstheme="minorHAnsi"/>
              </w:rPr>
              <w:t>8</w:t>
            </w:r>
            <w:r w:rsidR="006E71F5" w:rsidRPr="002C531F">
              <w:rPr>
                <w:rFonts w:cstheme="minorHAnsi"/>
              </w:rPr>
              <w:t xml:space="preserve"> </w:t>
            </w:r>
            <w:r w:rsidR="0070309E" w:rsidRPr="002C531F">
              <w:rPr>
                <w:rFonts w:cstheme="minorHAnsi"/>
              </w:rPr>
              <w:t xml:space="preserve">weeks during </w:t>
            </w:r>
            <w:r w:rsidR="006E71F5" w:rsidRPr="002C531F">
              <w:rPr>
                <w:rFonts w:cstheme="minorHAnsi"/>
              </w:rPr>
              <w:t>Summer</w:t>
            </w:r>
            <w:r w:rsidR="0070309E" w:rsidRPr="002C531F">
              <w:rPr>
                <w:rFonts w:cstheme="minorHAnsi"/>
              </w:rPr>
              <w:t xml:space="preserve"> Vacation</w:t>
            </w:r>
            <w:r w:rsidRPr="002C531F">
              <w:rPr>
                <w:rFonts w:cstheme="minorHAnsi"/>
              </w:rPr>
              <w:t xml:space="preserve">, </w:t>
            </w:r>
            <w:r w:rsidR="002B5ABA" w:rsidRPr="002C531F">
              <w:rPr>
                <w:rFonts w:cstheme="minorHAnsi"/>
              </w:rPr>
              <w:t>20hrs per week</w:t>
            </w:r>
          </w:p>
          <w:p w14:paraId="1C899B2A" w14:textId="77777777" w:rsidR="002B5ABA" w:rsidRPr="002C531F" w:rsidRDefault="002B5ABA" w:rsidP="00572718">
            <w:pPr>
              <w:rPr>
                <w:rFonts w:cstheme="minorHAnsi"/>
              </w:rPr>
            </w:pPr>
          </w:p>
          <w:p w14:paraId="3038B787" w14:textId="14943237" w:rsidR="00FA2569" w:rsidRPr="002C531F" w:rsidRDefault="002C531F" w:rsidP="00511802">
            <w:pPr>
              <w:rPr>
                <w:rFonts w:cstheme="minorHAnsi"/>
              </w:rPr>
            </w:pPr>
            <w:r w:rsidRPr="002C531F">
              <w:rPr>
                <w:rFonts w:cstheme="minorHAnsi"/>
                <w:color w:val="000000"/>
              </w:rPr>
              <w:t>The</w:t>
            </w:r>
            <w:r w:rsidR="002B5ABA" w:rsidRPr="002C531F">
              <w:rPr>
                <w:rFonts w:cstheme="minorHAnsi"/>
                <w:color w:val="000000"/>
              </w:rPr>
              <w:t xml:space="preserve"> </w:t>
            </w:r>
            <w:r w:rsidR="00511802" w:rsidRPr="002C531F">
              <w:rPr>
                <w:rFonts w:cstheme="minorHAnsi"/>
              </w:rPr>
              <w:t>applicant will be required on-site for the project.</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F4A0399" w14:textId="6F3AFD29" w:rsidR="000F444D" w:rsidRDefault="000F444D" w:rsidP="000F444D">
            <w:r>
              <w:t>Crossmodal correspondences (CMCs) are observed relationships between seemingly unrelated stimulus features in different modalities</w:t>
            </w:r>
            <w:r w:rsidR="00367860">
              <w:t xml:space="preserve"> (</w:t>
            </w:r>
            <w:r w:rsidR="00367860" w:rsidRPr="00367860">
              <w:t>Marks, 1987</w:t>
            </w:r>
            <w:r w:rsidR="00367860">
              <w:t>)</w:t>
            </w:r>
            <w:r>
              <w:t>. For example, the auditory feature of pitch appears to have CMC relationships with a number of seemingly unrelated visual features including visual size, elevation in the visual field, and lightness. These relationships are such that certain feature levels in one modality appear to associate preferentially with certain feature levels in the other modality. So, in terms of auditory pitch and the various mentioned visual features, high (compared to low) pitch tones are observed to associate preferentially with visually smaller (compared with larger) objects with visual stimuli higher (compared with lower) in the visual field, and with whiter (compared with blacker) objects. The CMC feature pairs that are observed to associate preferentially are typically labelled congruent and the reverse pairings, incongruent.</w:t>
            </w:r>
          </w:p>
          <w:p w14:paraId="167AB545" w14:textId="1943AC6C" w:rsidR="000F444D" w:rsidRDefault="000F444D" w:rsidP="000F444D">
            <w:r>
              <w:t xml:space="preserve">Preferential association in CMCs has been observed in </w:t>
            </w:r>
            <w:proofErr w:type="gramStart"/>
            <w:r>
              <w:t>a number of</w:t>
            </w:r>
            <w:proofErr w:type="gramEnd"/>
            <w:r>
              <w:t xml:space="preserve"> ways, but most commonly in speeded response paradigms. In a typical arrangement, observers presented with pairs of crossmodal stimuli are tasked with rapidly detecting or classifying the stimulus in one modality with the stimulus in the other modality being task irrelevant and non-predictive. The general finding is that target stimuli presented with a CMC congruent crossmodal stimulus are detected or classified faster than those presented with an incongruent crossmodal stimulus. </w:t>
            </w:r>
          </w:p>
          <w:p w14:paraId="5ADC9B18" w14:textId="543A7689" w:rsidR="007D09C0" w:rsidRDefault="000F444D" w:rsidP="000F444D">
            <w:r>
              <w:t>Recently,</w:t>
            </w:r>
            <w:r w:rsidRPr="0044094D">
              <w:t xml:space="preserve"> </w:t>
            </w:r>
            <w:r>
              <w:t xml:space="preserve">we </w:t>
            </w:r>
            <w:r w:rsidRPr="0044094D">
              <w:t>demonstrated that attentional mechanisms do not underlie CMC congruency effects</w:t>
            </w:r>
            <w:r w:rsidR="00D22CC6">
              <w:t xml:space="preserve"> (Zeljko et al., 2019)</w:t>
            </w:r>
            <w:r>
              <w:t>. It</w:t>
            </w:r>
            <w:r w:rsidRPr="0044094D">
              <w:t xml:space="preserve"> is possible</w:t>
            </w:r>
            <w:r>
              <w:t>, however,</w:t>
            </w:r>
            <w:r w:rsidRPr="0044094D">
              <w:t xml:space="preserve"> that crossmodal congruency may </w:t>
            </w:r>
            <w:r w:rsidR="00CD311E" w:rsidRPr="0044094D">
              <w:t xml:space="preserve">act as a multisensory feature </w:t>
            </w:r>
            <w:r w:rsidR="00EE4D46">
              <w:t xml:space="preserve">that can </w:t>
            </w:r>
            <w:r w:rsidRPr="0044094D">
              <w:t>enhance attentional processes.</w:t>
            </w:r>
            <w:r>
              <w:t xml:space="preserve"> This project</w:t>
            </w:r>
            <w:r w:rsidR="00AB5977">
              <w:t xml:space="preserve"> forms a part of our ongoing work investigating </w:t>
            </w:r>
            <w:r w:rsidR="00361309">
              <w:t>this issue.</w:t>
            </w:r>
          </w:p>
          <w:p w14:paraId="3BDA5A8D" w14:textId="2884112E" w:rsidR="007D09C0" w:rsidRDefault="004A5FF4" w:rsidP="000F444D">
            <w:pPr>
              <w:rPr>
                <w:rFonts w:cstheme="minorHAnsi"/>
              </w:rPr>
            </w:pPr>
            <w:r>
              <w:rPr>
                <w:rFonts w:cstheme="minorHAnsi"/>
              </w:rPr>
              <w:t>Our general approach is to use psychophysical methods</w:t>
            </w:r>
            <w:r w:rsidR="00BF0B90">
              <w:rPr>
                <w:rFonts w:cstheme="minorHAnsi"/>
              </w:rPr>
              <w:t xml:space="preserve">, </w:t>
            </w:r>
            <w:r w:rsidR="00932C4D">
              <w:rPr>
                <w:rFonts w:cstheme="minorHAnsi"/>
              </w:rPr>
              <w:t>typically reaction times or signal detection theory</w:t>
            </w:r>
            <w:r w:rsidR="00BF0B90">
              <w:rPr>
                <w:rFonts w:cstheme="minorHAnsi"/>
              </w:rPr>
              <w:t xml:space="preserve">. We use </w:t>
            </w:r>
            <w:r w:rsidR="00633751">
              <w:rPr>
                <w:rFonts w:cstheme="minorHAnsi"/>
              </w:rPr>
              <w:t xml:space="preserve">standard PCs to present participants with </w:t>
            </w:r>
            <w:proofErr w:type="spellStart"/>
            <w:r w:rsidR="00633751">
              <w:rPr>
                <w:rFonts w:cstheme="minorHAnsi"/>
              </w:rPr>
              <w:t>audiovisual</w:t>
            </w:r>
            <w:proofErr w:type="spellEnd"/>
            <w:r w:rsidR="00633751">
              <w:rPr>
                <w:rFonts w:cstheme="minorHAnsi"/>
              </w:rPr>
              <w:t xml:space="preserve"> stimuli and record their responses. Our experimental programs are written in </w:t>
            </w:r>
            <w:proofErr w:type="spellStart"/>
            <w:r w:rsidR="00633751">
              <w:rPr>
                <w:rFonts w:cstheme="minorHAnsi"/>
              </w:rPr>
              <w:t>Matlab</w:t>
            </w:r>
            <w:proofErr w:type="spellEnd"/>
            <w:r w:rsidR="00633751">
              <w:rPr>
                <w:rFonts w:cstheme="minorHAnsi"/>
              </w:rPr>
              <w:t xml:space="preserve"> using the </w:t>
            </w:r>
            <w:proofErr w:type="spellStart"/>
            <w:r w:rsidR="00633751">
              <w:rPr>
                <w:rFonts w:cstheme="minorHAnsi"/>
              </w:rPr>
              <w:t>Psychtoolbox</w:t>
            </w:r>
            <w:proofErr w:type="spellEnd"/>
            <w:r w:rsidR="00633751">
              <w:rPr>
                <w:rFonts w:cstheme="minorHAnsi"/>
              </w:rPr>
              <w:t xml:space="preserve"> </w:t>
            </w:r>
            <w:r w:rsidR="002D2DA6">
              <w:rPr>
                <w:rFonts w:cstheme="minorHAnsi"/>
              </w:rPr>
              <w:t xml:space="preserve">extensions. </w:t>
            </w:r>
            <w:r w:rsidR="005B162B">
              <w:rPr>
                <w:rFonts w:cstheme="minorHAnsi"/>
              </w:rPr>
              <w:t xml:space="preserve">Experimental sessions usually involve a single participant completing several </w:t>
            </w:r>
            <w:r w:rsidR="005A3636">
              <w:rPr>
                <w:rFonts w:cstheme="minorHAnsi"/>
              </w:rPr>
              <w:t xml:space="preserve">experimental tasks over a </w:t>
            </w:r>
            <w:r w:rsidR="00262F95">
              <w:rPr>
                <w:rFonts w:cstheme="minorHAnsi"/>
              </w:rPr>
              <w:t>one-hour</w:t>
            </w:r>
            <w:r w:rsidR="005A3636">
              <w:rPr>
                <w:rFonts w:cstheme="minorHAnsi"/>
              </w:rPr>
              <w:t xml:space="preserve"> period.</w:t>
            </w:r>
          </w:p>
          <w:p w14:paraId="6EEE3C69" w14:textId="77777777" w:rsidR="00FA2569" w:rsidRPr="00454FF1" w:rsidRDefault="00FA2569" w:rsidP="00361309">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F725268" w14:textId="7EBE19DC" w:rsidR="007251B6" w:rsidRDefault="008B7EEA" w:rsidP="00D61347">
            <w:pPr>
              <w:rPr>
                <w:rFonts w:cstheme="minorHAnsi"/>
                <w:color w:val="000000"/>
              </w:rPr>
            </w:pPr>
            <w:r>
              <w:rPr>
                <w:rFonts w:cstheme="minorHAnsi"/>
                <w:color w:val="000000"/>
              </w:rPr>
              <w:t xml:space="preserve">Research scholars will be primarily involved in the experimental aspects of the project. Specifically, this might include </w:t>
            </w:r>
            <w:r w:rsidR="00395C94">
              <w:rPr>
                <w:rFonts w:cstheme="minorHAnsi"/>
                <w:color w:val="000000"/>
              </w:rPr>
              <w:t xml:space="preserve">the organisation </w:t>
            </w:r>
            <w:r w:rsidR="00EF4070">
              <w:rPr>
                <w:rFonts w:cstheme="minorHAnsi"/>
                <w:color w:val="000000"/>
              </w:rPr>
              <w:t xml:space="preserve">and scheduling </w:t>
            </w:r>
            <w:r w:rsidR="00395C94">
              <w:rPr>
                <w:rFonts w:cstheme="minorHAnsi"/>
                <w:color w:val="000000"/>
              </w:rPr>
              <w:t xml:space="preserve">of </w:t>
            </w:r>
            <w:r w:rsidR="00EF4070">
              <w:rPr>
                <w:rFonts w:cstheme="minorHAnsi"/>
                <w:color w:val="000000"/>
              </w:rPr>
              <w:t xml:space="preserve">experiment participation, </w:t>
            </w:r>
            <w:r w:rsidR="00F45E99">
              <w:rPr>
                <w:rFonts w:cstheme="minorHAnsi"/>
                <w:color w:val="000000"/>
              </w:rPr>
              <w:t xml:space="preserve">the running of experimental sessions, and the collection and collating of raw data. </w:t>
            </w:r>
            <w:r w:rsidR="0041339D">
              <w:rPr>
                <w:rFonts w:cstheme="minorHAnsi"/>
                <w:color w:val="000000"/>
              </w:rPr>
              <w:t xml:space="preserve">Participation in </w:t>
            </w:r>
            <w:r w:rsidR="0030662A">
              <w:rPr>
                <w:rFonts w:cstheme="minorHAnsi"/>
                <w:color w:val="000000"/>
              </w:rPr>
              <w:t xml:space="preserve">weekly </w:t>
            </w:r>
            <w:r w:rsidR="0041339D">
              <w:rPr>
                <w:rFonts w:cstheme="minorHAnsi"/>
                <w:color w:val="000000"/>
              </w:rPr>
              <w:t xml:space="preserve">lab meetings will be expected and scholars may </w:t>
            </w:r>
            <w:r w:rsidR="006F5605">
              <w:rPr>
                <w:rFonts w:cstheme="minorHAnsi"/>
                <w:color w:val="000000"/>
              </w:rPr>
              <w:t xml:space="preserve">present </w:t>
            </w:r>
            <w:r w:rsidR="0030662A">
              <w:rPr>
                <w:rFonts w:cstheme="minorHAnsi"/>
                <w:color w:val="000000"/>
              </w:rPr>
              <w:t xml:space="preserve">experimental </w:t>
            </w:r>
            <w:r w:rsidR="006F5605">
              <w:rPr>
                <w:rFonts w:cstheme="minorHAnsi"/>
                <w:color w:val="000000"/>
              </w:rPr>
              <w:t xml:space="preserve">findings </w:t>
            </w:r>
            <w:r w:rsidR="0030662A">
              <w:rPr>
                <w:rFonts w:cstheme="minorHAnsi"/>
                <w:color w:val="000000"/>
              </w:rPr>
              <w:t>at these meetings.</w:t>
            </w:r>
          </w:p>
          <w:p w14:paraId="01C0276E" w14:textId="5DF2F8BE" w:rsidR="00F32BC3" w:rsidRDefault="00F32BC3" w:rsidP="00D61347">
            <w:pPr>
              <w:rPr>
                <w:rFonts w:cstheme="minorHAnsi"/>
                <w:color w:val="000000"/>
              </w:rPr>
            </w:pPr>
          </w:p>
          <w:p w14:paraId="48A11100" w14:textId="5A2B4873" w:rsidR="00FA2569" w:rsidRPr="00A76303" w:rsidRDefault="0030662A" w:rsidP="00A76303">
            <w:pPr>
              <w:rPr>
                <w:rFonts w:cstheme="minorHAnsi"/>
                <w:color w:val="000000"/>
              </w:rPr>
            </w:pPr>
            <w:r>
              <w:rPr>
                <w:rFonts w:cstheme="minorHAnsi"/>
                <w:color w:val="000000"/>
              </w:rPr>
              <w:t xml:space="preserve">Scholars will gain skills in </w:t>
            </w:r>
            <w:r w:rsidR="007B6CF5">
              <w:rPr>
                <w:rFonts w:cstheme="minorHAnsi"/>
                <w:color w:val="000000"/>
              </w:rPr>
              <w:t xml:space="preserve">practical aspects of operating a </w:t>
            </w:r>
            <w:r w:rsidR="00AA4718">
              <w:rPr>
                <w:rFonts w:cstheme="minorHAnsi"/>
                <w:color w:val="000000"/>
              </w:rPr>
              <w:t xml:space="preserve">psychological </w:t>
            </w:r>
            <w:r w:rsidR="007B6CF5">
              <w:rPr>
                <w:rFonts w:cstheme="minorHAnsi"/>
                <w:color w:val="000000"/>
              </w:rPr>
              <w:t>study</w:t>
            </w:r>
            <w:r w:rsidR="00AA4718">
              <w:rPr>
                <w:rFonts w:cstheme="minorHAnsi"/>
                <w:color w:val="000000"/>
              </w:rPr>
              <w:t xml:space="preserve"> including</w:t>
            </w:r>
            <w:r w:rsidR="007B6CF5">
              <w:rPr>
                <w:rFonts w:cstheme="minorHAnsi"/>
                <w:color w:val="000000"/>
              </w:rPr>
              <w:t xml:space="preserve"> </w:t>
            </w:r>
            <w:r w:rsidR="00A76303">
              <w:rPr>
                <w:rFonts w:cstheme="minorHAnsi"/>
                <w:color w:val="000000"/>
              </w:rPr>
              <w:t xml:space="preserve">participant management, </w:t>
            </w:r>
            <w:r>
              <w:rPr>
                <w:rFonts w:cstheme="minorHAnsi"/>
                <w:color w:val="000000"/>
              </w:rPr>
              <w:t xml:space="preserve">data collection, </w:t>
            </w:r>
            <w:r w:rsidR="00A76303">
              <w:rPr>
                <w:rFonts w:cstheme="minorHAnsi"/>
                <w:color w:val="000000"/>
              </w:rPr>
              <w:t xml:space="preserve">and </w:t>
            </w:r>
            <w:r w:rsidR="006F24C7">
              <w:rPr>
                <w:rFonts w:cstheme="minorHAnsi"/>
                <w:color w:val="000000"/>
              </w:rPr>
              <w:t>communication of results.</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2544FF22" w14:textId="1A37905F" w:rsidR="00FA2569" w:rsidRPr="007251B6" w:rsidRDefault="001054FF" w:rsidP="007251B6">
            <w:pPr>
              <w:rPr>
                <w:rFonts w:cstheme="minorHAnsi"/>
                <w:color w:val="000000"/>
              </w:rPr>
            </w:pPr>
            <w:r>
              <w:rPr>
                <w:rFonts w:cstheme="minorHAnsi"/>
                <w:color w:val="000000"/>
              </w:rPr>
              <w:t xml:space="preserve">This project is open to psychology </w:t>
            </w:r>
            <w:r w:rsidR="008E3F44">
              <w:rPr>
                <w:rFonts w:cstheme="minorHAnsi"/>
                <w:color w:val="000000"/>
              </w:rPr>
              <w:t xml:space="preserve">honours </w:t>
            </w:r>
            <w:r>
              <w:rPr>
                <w:rFonts w:cstheme="minorHAnsi"/>
                <w:color w:val="000000"/>
              </w:rPr>
              <w:t xml:space="preserve">students who have completed </w:t>
            </w:r>
            <w:r w:rsidR="00751352">
              <w:rPr>
                <w:rFonts w:cstheme="minorHAnsi"/>
                <w:color w:val="000000"/>
              </w:rPr>
              <w:t xml:space="preserve">at least </w:t>
            </w:r>
            <w:r w:rsidR="008E3F44">
              <w:rPr>
                <w:rFonts w:cstheme="minorHAnsi"/>
                <w:color w:val="000000"/>
              </w:rPr>
              <w:t>their 3</w:t>
            </w:r>
            <w:r w:rsidR="008E3F44" w:rsidRPr="008E3F44">
              <w:rPr>
                <w:rFonts w:cstheme="minorHAnsi"/>
                <w:color w:val="000000"/>
                <w:vertAlign w:val="superscript"/>
              </w:rPr>
              <w:t>rd</w:t>
            </w:r>
            <w:r w:rsidR="008E3F44">
              <w:rPr>
                <w:rFonts w:cstheme="minorHAnsi"/>
                <w:color w:val="000000"/>
              </w:rPr>
              <w:t xml:space="preserve"> year of study. </w:t>
            </w:r>
            <w:r w:rsidR="0085265B">
              <w:rPr>
                <w:rFonts w:cstheme="minorHAnsi"/>
                <w:color w:val="000000"/>
              </w:rPr>
              <w:t xml:space="preserve">Some </w:t>
            </w:r>
            <w:proofErr w:type="spellStart"/>
            <w:r w:rsidR="0085265B">
              <w:rPr>
                <w:rFonts w:cstheme="minorHAnsi"/>
                <w:color w:val="000000"/>
              </w:rPr>
              <w:t>Matlab</w:t>
            </w:r>
            <w:proofErr w:type="spellEnd"/>
            <w:r w:rsidR="0085265B">
              <w:rPr>
                <w:rFonts w:cstheme="minorHAnsi"/>
                <w:color w:val="000000"/>
              </w:rPr>
              <w:t xml:space="preserve"> programming experience will be useful</w:t>
            </w:r>
            <w:r w:rsidR="007251B6">
              <w:rPr>
                <w:rFonts w:cstheme="minorHAnsi"/>
                <w:color w:val="000000"/>
              </w:rPr>
              <w:t>.</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48DB4D2C" w:rsidR="00FA2569" w:rsidRPr="00941E04" w:rsidRDefault="00E5379E" w:rsidP="00FA2569">
            <w:pPr>
              <w:rPr>
                <w:rFonts w:cstheme="minorHAnsi"/>
              </w:rPr>
            </w:pPr>
            <w:r>
              <w:rPr>
                <w:rFonts w:cstheme="minorHAnsi"/>
              </w:rPr>
              <w:t>Dr Mick Zeljko</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0D8A430A" w14:textId="6C7A8D6E" w:rsidR="009838FA" w:rsidRDefault="009838FA" w:rsidP="00FA2569">
            <w:pPr>
              <w:rPr>
                <w:rFonts w:cstheme="minorHAnsi"/>
              </w:rPr>
            </w:pPr>
            <w:r>
              <w:rPr>
                <w:rFonts w:cstheme="minorHAnsi"/>
              </w:rPr>
              <w:t xml:space="preserve">Dr Mick Zeljko: </w:t>
            </w:r>
            <w:hyperlink r:id="rId6" w:history="1">
              <w:r w:rsidR="00E5379E" w:rsidRPr="00B0484F">
                <w:rPr>
                  <w:rStyle w:val="Hyperlink"/>
                  <w:rFonts w:cstheme="minorHAnsi"/>
                </w:rPr>
                <w:t>m.zeljko@uq.edu.au</w:t>
              </w:r>
            </w:hyperlink>
          </w:p>
          <w:p w14:paraId="1CF2A608" w14:textId="77777777" w:rsidR="00E5379E" w:rsidRDefault="00E5379E" w:rsidP="00E5379E">
            <w:pPr>
              <w:rPr>
                <w:rFonts w:cstheme="minorHAnsi"/>
              </w:rPr>
            </w:pPr>
            <w:r>
              <w:rPr>
                <w:rFonts w:cstheme="minorHAnsi"/>
              </w:rPr>
              <w:t xml:space="preserve">A/P Ada Kritikos: </w:t>
            </w:r>
            <w:hyperlink r:id="rId7" w:history="1">
              <w:r w:rsidRPr="00B0484F">
                <w:rPr>
                  <w:rStyle w:val="Hyperlink"/>
                  <w:rFonts w:cstheme="minorHAnsi"/>
                </w:rPr>
                <w:t>a.kritikos@psy.uq.edu.au</w:t>
              </w:r>
            </w:hyperlink>
          </w:p>
          <w:p w14:paraId="7A631BDB" w14:textId="4FE19A8B" w:rsidR="00E5379E" w:rsidRPr="00941E04" w:rsidRDefault="00E5379E" w:rsidP="00E5379E">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5C3B" w14:textId="77777777" w:rsidR="002F4A93" w:rsidRDefault="002F4A93" w:rsidP="0070309E">
      <w:r>
        <w:separator/>
      </w:r>
    </w:p>
  </w:endnote>
  <w:endnote w:type="continuationSeparator" w:id="0">
    <w:p w14:paraId="2B58621F" w14:textId="77777777" w:rsidR="002F4A93" w:rsidRDefault="002F4A93"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0727" w14:textId="77777777" w:rsidR="002F4A93" w:rsidRDefault="002F4A93" w:rsidP="0070309E">
      <w:r>
        <w:separator/>
      </w:r>
    </w:p>
  </w:footnote>
  <w:footnote w:type="continuationSeparator" w:id="0">
    <w:p w14:paraId="06E287A9" w14:textId="77777777" w:rsidR="002F4A93" w:rsidRDefault="002F4A93"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B4E30"/>
    <w:rsid w:val="000E3A38"/>
    <w:rsid w:val="000F444D"/>
    <w:rsid w:val="001054FF"/>
    <w:rsid w:val="001C1584"/>
    <w:rsid w:val="00262F95"/>
    <w:rsid w:val="002B5ABA"/>
    <w:rsid w:val="002C531F"/>
    <w:rsid w:val="002D2DA6"/>
    <w:rsid w:val="002F4A93"/>
    <w:rsid w:val="0030662A"/>
    <w:rsid w:val="003570F0"/>
    <w:rsid w:val="00361309"/>
    <w:rsid w:val="00367860"/>
    <w:rsid w:val="00370F2F"/>
    <w:rsid w:val="00393445"/>
    <w:rsid w:val="00395C94"/>
    <w:rsid w:val="0041339D"/>
    <w:rsid w:val="004175CE"/>
    <w:rsid w:val="00454FF1"/>
    <w:rsid w:val="0049019B"/>
    <w:rsid w:val="004A5FF4"/>
    <w:rsid w:val="004C1625"/>
    <w:rsid w:val="00502FC5"/>
    <w:rsid w:val="00511802"/>
    <w:rsid w:val="00512377"/>
    <w:rsid w:val="005646D9"/>
    <w:rsid w:val="00572429"/>
    <w:rsid w:val="005A3636"/>
    <w:rsid w:val="005B162B"/>
    <w:rsid w:val="0062691B"/>
    <w:rsid w:val="00633751"/>
    <w:rsid w:val="006E71F5"/>
    <w:rsid w:val="006F24C7"/>
    <w:rsid w:val="006F5605"/>
    <w:rsid w:val="0070309E"/>
    <w:rsid w:val="007251B6"/>
    <w:rsid w:val="00751352"/>
    <w:rsid w:val="007B6CF5"/>
    <w:rsid w:val="007D09C0"/>
    <w:rsid w:val="007D706C"/>
    <w:rsid w:val="007F7424"/>
    <w:rsid w:val="0085265B"/>
    <w:rsid w:val="0089033A"/>
    <w:rsid w:val="008B7EEA"/>
    <w:rsid w:val="008E3F44"/>
    <w:rsid w:val="00932C4D"/>
    <w:rsid w:val="00941E04"/>
    <w:rsid w:val="009838FA"/>
    <w:rsid w:val="00A54AF7"/>
    <w:rsid w:val="00A76303"/>
    <w:rsid w:val="00A85667"/>
    <w:rsid w:val="00A86224"/>
    <w:rsid w:val="00AA4718"/>
    <w:rsid w:val="00AB5977"/>
    <w:rsid w:val="00AF5DB2"/>
    <w:rsid w:val="00BA289F"/>
    <w:rsid w:val="00BF0B90"/>
    <w:rsid w:val="00C16A3E"/>
    <w:rsid w:val="00C20DAA"/>
    <w:rsid w:val="00C736FA"/>
    <w:rsid w:val="00CD311E"/>
    <w:rsid w:val="00D22CC6"/>
    <w:rsid w:val="00D61347"/>
    <w:rsid w:val="00E5379E"/>
    <w:rsid w:val="00EB69D4"/>
    <w:rsid w:val="00EE4D46"/>
    <w:rsid w:val="00EF4070"/>
    <w:rsid w:val="00F144A4"/>
    <w:rsid w:val="00F32BC3"/>
    <w:rsid w:val="00F45E99"/>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E5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ritikos@psy.uq.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eljko@uq.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60</cp:revision>
  <dcterms:created xsi:type="dcterms:W3CDTF">2017-06-15T03:08:00Z</dcterms:created>
  <dcterms:modified xsi:type="dcterms:W3CDTF">2022-07-22T05:34:00Z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