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AFD9D" w14:textId="03D0C63E" w:rsidR="00941E04" w:rsidRPr="00941E04" w:rsidRDefault="00E84394" w:rsidP="00A54AF7">
      <w:pPr>
        <w:rPr>
          <w:color w:val="000000"/>
          <w:sz w:val="24"/>
        </w:rPr>
      </w:pPr>
      <w:r>
        <w:rPr>
          <w:b/>
          <w:color w:val="000000"/>
          <w:sz w:val="32"/>
        </w:rPr>
        <w:t>202</w:t>
      </w:r>
      <w:r w:rsidR="00162DB2">
        <w:rPr>
          <w:b/>
          <w:color w:val="000000"/>
          <w:sz w:val="32"/>
        </w:rPr>
        <w:t>1</w:t>
      </w:r>
      <w:r>
        <w:rPr>
          <w:b/>
          <w:color w:val="000000"/>
          <w:sz w:val="32"/>
        </w:rPr>
        <w:t xml:space="preserve"> Winter Research Project Description </w:t>
      </w:r>
    </w:p>
    <w:p w14:paraId="6AB044DA"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54FF1" w14:paraId="17E160DA" w14:textId="77777777" w:rsidTr="006C63DB">
        <w:tc>
          <w:tcPr>
            <w:tcW w:w="1872" w:type="dxa"/>
            <w:shd w:val="clear" w:color="auto" w:fill="F2F2F2" w:themeFill="background1" w:themeFillShade="F2"/>
          </w:tcPr>
          <w:p w14:paraId="074E50B7"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13" w:type="dxa"/>
          </w:tcPr>
          <w:p w14:paraId="183CE7A5" w14:textId="77777777" w:rsidR="002B5D7E" w:rsidRDefault="002B5D7E">
            <w:pPr>
              <w:rPr>
                <w:rStyle w:val="Strong"/>
                <w:rFonts w:cstheme="minorHAnsi"/>
                <w:color w:val="000000"/>
                <w:bdr w:val="none" w:sz="0" w:space="0" w:color="auto" w:frame="1"/>
              </w:rPr>
            </w:pPr>
            <w:r w:rsidRPr="002B5D7E">
              <w:rPr>
                <w:rStyle w:val="Strong"/>
                <w:rFonts w:cstheme="minorHAnsi"/>
                <w:color w:val="000000"/>
                <w:bdr w:val="none" w:sz="0" w:space="0" w:color="auto" w:frame="1"/>
              </w:rPr>
              <w:t>An investigation of the motivated prejudice behind the “perpetual foreigner syndrome”</w:t>
            </w:r>
          </w:p>
          <w:p w14:paraId="2BFCAF64" w14:textId="16B0D089" w:rsidR="002B5D7E" w:rsidRPr="002B5D7E" w:rsidRDefault="002B5D7E">
            <w:pPr>
              <w:rPr>
                <w:rFonts w:cstheme="minorHAnsi"/>
                <w:b/>
                <w:bCs/>
                <w:color w:val="000000"/>
                <w:bdr w:val="none" w:sz="0" w:space="0" w:color="auto" w:frame="1"/>
              </w:rPr>
            </w:pPr>
          </w:p>
        </w:tc>
      </w:tr>
      <w:tr w:rsidR="00E84394" w:rsidRPr="00454FF1" w14:paraId="2C181AEF" w14:textId="77777777" w:rsidTr="006C63DB">
        <w:tc>
          <w:tcPr>
            <w:tcW w:w="1872" w:type="dxa"/>
            <w:shd w:val="clear" w:color="auto" w:fill="F2F2F2" w:themeFill="background1" w:themeFillShade="F2"/>
          </w:tcPr>
          <w:p w14:paraId="3C4D56A6" w14:textId="77777777" w:rsidR="00E84394" w:rsidRPr="00454FF1" w:rsidRDefault="00E84394">
            <w:pPr>
              <w:rPr>
                <w:rFonts w:cstheme="minorHAnsi"/>
                <w:b/>
                <w:color w:val="000000"/>
              </w:rPr>
            </w:pPr>
            <w:r>
              <w:rPr>
                <w:rFonts w:cstheme="minorHAnsi"/>
                <w:b/>
                <w:color w:val="000000"/>
              </w:rPr>
              <w:t>Positions available:</w:t>
            </w:r>
          </w:p>
        </w:tc>
        <w:tc>
          <w:tcPr>
            <w:tcW w:w="7513" w:type="dxa"/>
          </w:tcPr>
          <w:p w14:paraId="7E01F4C5" w14:textId="05DC0AAA" w:rsidR="00E84394" w:rsidRPr="00E84394" w:rsidRDefault="00AC72C0">
            <w:pPr>
              <w:rPr>
                <w:rStyle w:val="Strong"/>
                <w:rFonts w:cstheme="minorHAnsi"/>
                <w:b w:val="0"/>
                <w:color w:val="000000"/>
                <w:bdr w:val="none" w:sz="0" w:space="0" w:color="auto" w:frame="1"/>
              </w:rPr>
            </w:pPr>
            <w:r>
              <w:rPr>
                <w:rStyle w:val="Strong"/>
                <w:rFonts w:cstheme="minorHAnsi"/>
                <w:b w:val="0"/>
                <w:color w:val="000000"/>
                <w:bdr w:val="none" w:sz="0" w:space="0" w:color="auto" w:frame="1"/>
              </w:rPr>
              <w:t>2</w:t>
            </w:r>
          </w:p>
        </w:tc>
      </w:tr>
      <w:tr w:rsidR="00FA2569" w:rsidRPr="00454FF1" w14:paraId="602E3245" w14:textId="77777777" w:rsidTr="006C63DB">
        <w:tc>
          <w:tcPr>
            <w:tcW w:w="1872" w:type="dxa"/>
            <w:shd w:val="clear" w:color="auto" w:fill="F2F2F2" w:themeFill="background1" w:themeFillShade="F2"/>
          </w:tcPr>
          <w:p w14:paraId="33CE15EC" w14:textId="77777777" w:rsidR="00FA2569" w:rsidRPr="00454FF1" w:rsidRDefault="00FA2569" w:rsidP="00572718">
            <w:pPr>
              <w:rPr>
                <w:rFonts w:cstheme="minorHAnsi"/>
                <w:b/>
              </w:rPr>
            </w:pPr>
            <w:r w:rsidRPr="00454FF1">
              <w:rPr>
                <w:rFonts w:cstheme="minorHAnsi"/>
                <w:b/>
              </w:rPr>
              <w:t>Project duration:</w:t>
            </w:r>
          </w:p>
        </w:tc>
        <w:tc>
          <w:tcPr>
            <w:tcW w:w="7513" w:type="dxa"/>
          </w:tcPr>
          <w:p w14:paraId="61D1D0CE" w14:textId="568F980D" w:rsidR="00E84394" w:rsidRPr="005D1AF3" w:rsidRDefault="00162DB2" w:rsidP="00162DB2">
            <w:pPr>
              <w:rPr>
                <w:rFonts w:cstheme="minorHAnsi"/>
              </w:rPr>
            </w:pPr>
            <w:r>
              <w:rPr>
                <w:rFonts w:cstheme="minorHAnsi"/>
              </w:rPr>
              <w:t xml:space="preserve">Ideally, the candidate would for available for </w:t>
            </w:r>
            <w:r w:rsidR="00AC72C0">
              <w:rPr>
                <w:rFonts w:cstheme="minorHAnsi"/>
              </w:rPr>
              <w:t xml:space="preserve">at least </w:t>
            </w:r>
            <w:r>
              <w:rPr>
                <w:rFonts w:cstheme="minorHAnsi"/>
              </w:rPr>
              <w:t>20 hours per week,</w:t>
            </w:r>
            <w:r w:rsidR="00AC72C0">
              <w:rPr>
                <w:rFonts w:cstheme="minorHAnsi"/>
              </w:rPr>
              <w:t xml:space="preserve"> over 4-5 week.</w:t>
            </w:r>
            <w:r>
              <w:rPr>
                <w:rFonts w:cstheme="minorHAnsi"/>
              </w:rPr>
              <w:t xml:space="preserve"> This is negotiable.</w:t>
            </w:r>
          </w:p>
          <w:p w14:paraId="494466F2" w14:textId="77777777" w:rsidR="00E84394" w:rsidRPr="00E84394" w:rsidRDefault="00E84394" w:rsidP="00E84394">
            <w:pPr>
              <w:rPr>
                <w:rFonts w:cstheme="minorHAnsi"/>
              </w:rPr>
            </w:pPr>
          </w:p>
        </w:tc>
      </w:tr>
      <w:tr w:rsidR="00FA2569" w:rsidRPr="00454FF1" w14:paraId="6F346B9A" w14:textId="77777777" w:rsidTr="006C63DB">
        <w:tc>
          <w:tcPr>
            <w:tcW w:w="1872" w:type="dxa"/>
            <w:shd w:val="clear" w:color="auto" w:fill="F2F2F2" w:themeFill="background1" w:themeFillShade="F2"/>
          </w:tcPr>
          <w:p w14:paraId="674B7188" w14:textId="77777777" w:rsidR="00FA2569" w:rsidRPr="00454FF1" w:rsidRDefault="00FA2569" w:rsidP="00572718">
            <w:pPr>
              <w:rPr>
                <w:rFonts w:cstheme="minorHAnsi"/>
                <w:b/>
              </w:rPr>
            </w:pPr>
            <w:bookmarkStart w:id="0" w:name="_Hlk67046828"/>
            <w:r w:rsidRPr="00454FF1">
              <w:rPr>
                <w:rFonts w:cstheme="minorHAnsi"/>
                <w:b/>
                <w:color w:val="000000"/>
              </w:rPr>
              <w:t>Description:</w:t>
            </w:r>
          </w:p>
        </w:tc>
        <w:tc>
          <w:tcPr>
            <w:tcW w:w="7513" w:type="dxa"/>
          </w:tcPr>
          <w:p w14:paraId="496ED225" w14:textId="1F3B6EFC" w:rsidR="00FA2569" w:rsidRDefault="00AC72C0" w:rsidP="002B5D7E">
            <w:pPr>
              <w:rPr>
                <w:rFonts w:cstheme="minorHAnsi"/>
              </w:rPr>
            </w:pPr>
            <w:r w:rsidRPr="00AC72C0">
              <w:rPr>
                <w:rFonts w:cstheme="minorHAnsi"/>
              </w:rPr>
              <w:t>Asian faces are</w:t>
            </w:r>
            <w:r>
              <w:rPr>
                <w:rFonts w:cstheme="minorHAnsi"/>
              </w:rPr>
              <w:t xml:space="preserve"> consistently</w:t>
            </w:r>
            <w:r w:rsidRPr="00AC72C0">
              <w:rPr>
                <w:rFonts w:cstheme="minorHAnsi"/>
              </w:rPr>
              <w:t xml:space="preserve"> considered </w:t>
            </w:r>
            <w:r w:rsidR="002B5D7E">
              <w:rPr>
                <w:rFonts w:cstheme="minorHAnsi"/>
              </w:rPr>
              <w:t>more foreign</w:t>
            </w:r>
            <w:r w:rsidRPr="00AC72C0">
              <w:rPr>
                <w:rFonts w:cstheme="minorHAnsi"/>
              </w:rPr>
              <w:t xml:space="preserve"> than White faces in </w:t>
            </w:r>
            <w:r>
              <w:rPr>
                <w:rFonts w:cstheme="minorHAnsi"/>
              </w:rPr>
              <w:t>Australia</w:t>
            </w:r>
            <w:r w:rsidRPr="00AC72C0">
              <w:rPr>
                <w:rFonts w:cstheme="minorHAnsi"/>
              </w:rPr>
              <w:t xml:space="preserve"> (T</w:t>
            </w:r>
            <w:r>
              <w:rPr>
                <w:rFonts w:cstheme="minorHAnsi"/>
              </w:rPr>
              <w:t>hai et al., 2020). Little work</w:t>
            </w:r>
            <w:r w:rsidRPr="00AC72C0">
              <w:rPr>
                <w:rFonts w:cstheme="minorHAnsi"/>
              </w:rPr>
              <w:t xml:space="preserve"> has examined the factors that explain this discrepancy in </w:t>
            </w:r>
            <w:r w:rsidR="002B5D7E">
              <w:rPr>
                <w:rFonts w:cstheme="minorHAnsi"/>
              </w:rPr>
              <w:t>perceived</w:t>
            </w:r>
            <w:r w:rsidRPr="00AC72C0">
              <w:rPr>
                <w:rFonts w:cstheme="minorHAnsi"/>
              </w:rPr>
              <w:t xml:space="preserve"> national identity. One interpretation could be that this discrepancy reflects genuine, non-prejudiced statistical inference. That is, there may statistically be more Asian people of foreign origin than there are White people of foreign origin in Western nations, so it would be sensible to infer that Asian faces are more likely to be foreign in the absence of any other cues to national identity. Recent evidence, however, shows that Asian Australian individuals are still reliably rated as less Australian than White Australian individuals, even when they are depicted as Australian-born and heavily immersed in the Austra</w:t>
            </w:r>
            <w:r w:rsidR="002B5D7E">
              <w:rPr>
                <w:rFonts w:cstheme="minorHAnsi"/>
              </w:rPr>
              <w:t>lian culture (Thai et al., 2020</w:t>
            </w:r>
            <w:r w:rsidRPr="00AC72C0">
              <w:rPr>
                <w:rFonts w:cstheme="minorHAnsi"/>
              </w:rPr>
              <w:t xml:space="preserve">). This suggests that presumptions of foreignness may not be entirely driven by automatic, statistical processing. Rather, they may be a manifestation of motivated prejudice towards Asian people. </w:t>
            </w:r>
            <w:r w:rsidR="002B5D7E" w:rsidRPr="002B5D7E">
              <w:rPr>
                <w:rFonts w:cstheme="minorHAnsi"/>
              </w:rPr>
              <w:t xml:space="preserve">The aims of the </w:t>
            </w:r>
            <w:r w:rsidR="002B5D7E">
              <w:rPr>
                <w:rFonts w:cstheme="minorHAnsi"/>
              </w:rPr>
              <w:t>research</w:t>
            </w:r>
            <w:r w:rsidR="002B5D7E" w:rsidRPr="002B5D7E">
              <w:rPr>
                <w:rFonts w:cstheme="minorHAnsi"/>
              </w:rPr>
              <w:t xml:space="preserve"> project </w:t>
            </w:r>
            <w:r w:rsidR="002B5D7E">
              <w:rPr>
                <w:rFonts w:cstheme="minorHAnsi"/>
              </w:rPr>
              <w:t>will be</w:t>
            </w:r>
            <w:r w:rsidR="002B5D7E" w:rsidRPr="002B5D7E">
              <w:rPr>
                <w:rFonts w:cstheme="minorHAnsi"/>
              </w:rPr>
              <w:t xml:space="preserve"> to investigate </w:t>
            </w:r>
            <w:r w:rsidR="002B5D7E">
              <w:rPr>
                <w:rFonts w:cstheme="minorHAnsi"/>
              </w:rPr>
              <w:t xml:space="preserve">whether there is a prejudicial component underlying </w:t>
            </w:r>
            <w:r w:rsidR="002B5D7E" w:rsidRPr="002B5D7E">
              <w:rPr>
                <w:rFonts w:cstheme="minorHAnsi"/>
              </w:rPr>
              <w:t>the presumption</w:t>
            </w:r>
            <w:r w:rsidR="002B5D7E">
              <w:rPr>
                <w:rFonts w:cstheme="minorHAnsi"/>
              </w:rPr>
              <w:t xml:space="preserve"> that Asian people are foreign.</w:t>
            </w:r>
          </w:p>
          <w:p w14:paraId="4BF4390A" w14:textId="461D6FDF" w:rsidR="002B5D7E" w:rsidRDefault="002B5D7E" w:rsidP="002B5D7E">
            <w:pPr>
              <w:rPr>
                <w:rFonts w:cstheme="minorHAnsi"/>
              </w:rPr>
            </w:pPr>
          </w:p>
          <w:p w14:paraId="53A02584" w14:textId="4C237F9B" w:rsidR="002B5D7E" w:rsidRDefault="002B5D7E" w:rsidP="002B5D7E">
            <w:pPr>
              <w:rPr>
                <w:rFonts w:cstheme="minorHAnsi"/>
              </w:rPr>
            </w:pPr>
            <w:r>
              <w:rPr>
                <w:rFonts w:cstheme="minorHAnsi"/>
              </w:rPr>
              <w:t>Applicants may choose to be involved in the main research project</w:t>
            </w:r>
            <w:r w:rsidR="00181CFC">
              <w:rPr>
                <w:rFonts w:cstheme="minorHAnsi"/>
              </w:rPr>
              <w:t xml:space="preserve"> described above</w:t>
            </w:r>
            <w:r>
              <w:rPr>
                <w:rFonts w:cstheme="minorHAnsi"/>
              </w:rPr>
              <w:t xml:space="preserve">, or </w:t>
            </w:r>
            <w:proofErr w:type="gramStart"/>
            <w:r>
              <w:rPr>
                <w:rFonts w:cstheme="minorHAnsi"/>
              </w:rPr>
              <w:t>a number of</w:t>
            </w:r>
            <w:proofErr w:type="gramEnd"/>
            <w:r>
              <w:rPr>
                <w:rFonts w:cstheme="minorHAnsi"/>
              </w:rPr>
              <w:t xml:space="preserve"> related projects </w:t>
            </w:r>
            <w:r w:rsidR="00181CFC">
              <w:rPr>
                <w:rFonts w:cstheme="minorHAnsi"/>
              </w:rPr>
              <w:t>also in the area of race relations and person perception.</w:t>
            </w:r>
            <w:r>
              <w:rPr>
                <w:rFonts w:cstheme="minorHAnsi"/>
              </w:rPr>
              <w:t xml:space="preserve"> </w:t>
            </w:r>
          </w:p>
          <w:p w14:paraId="292AEF8B" w14:textId="3B80B4AD" w:rsidR="002B5D7E" w:rsidRPr="002B5D7E" w:rsidRDefault="002B5D7E" w:rsidP="002B5D7E">
            <w:pPr>
              <w:rPr>
                <w:rFonts w:cstheme="minorHAnsi"/>
              </w:rPr>
            </w:pPr>
          </w:p>
        </w:tc>
      </w:tr>
      <w:bookmarkEnd w:id="0"/>
      <w:tr w:rsidR="00FA2569" w:rsidRPr="00454FF1" w14:paraId="7D38BCCB" w14:textId="77777777" w:rsidTr="006C63DB">
        <w:trPr>
          <w:trHeight w:val="1028"/>
        </w:trPr>
        <w:tc>
          <w:tcPr>
            <w:tcW w:w="1872" w:type="dxa"/>
            <w:shd w:val="clear" w:color="auto" w:fill="F2F2F2" w:themeFill="background1" w:themeFillShade="F2"/>
          </w:tcPr>
          <w:p w14:paraId="4910F76B" w14:textId="77777777" w:rsidR="00FA2569" w:rsidRPr="00454FF1" w:rsidRDefault="004175CE">
            <w:pPr>
              <w:rPr>
                <w:rFonts w:cstheme="minorHAnsi"/>
                <w:b/>
              </w:rPr>
            </w:pPr>
            <w:r>
              <w:rPr>
                <w:rFonts w:cstheme="minorHAnsi"/>
                <w:b/>
              </w:rPr>
              <w:t>Expected outcomes and deliverables:</w:t>
            </w:r>
          </w:p>
        </w:tc>
        <w:tc>
          <w:tcPr>
            <w:tcW w:w="7513" w:type="dxa"/>
          </w:tcPr>
          <w:p w14:paraId="5C7C3A4D" w14:textId="3F5655D7" w:rsidR="00162DB2" w:rsidRDefault="00162DB2" w:rsidP="00162DB2">
            <w:pPr>
              <w:rPr>
                <w:rFonts w:cstheme="minorHAnsi"/>
                <w:color w:val="000000"/>
              </w:rPr>
            </w:pPr>
            <w:r w:rsidRPr="00162DB2">
              <w:rPr>
                <w:rFonts w:cstheme="minorHAnsi"/>
                <w:color w:val="000000"/>
              </w:rPr>
              <w:t>Scholars will gain experience in</w:t>
            </w:r>
            <w:r>
              <w:rPr>
                <w:rFonts w:cstheme="minorHAnsi"/>
                <w:color w:val="000000"/>
              </w:rPr>
              <w:t xml:space="preserve"> the entire research process, including</w:t>
            </w:r>
            <w:r w:rsidRPr="00162DB2">
              <w:rPr>
                <w:rFonts w:cstheme="minorHAnsi"/>
                <w:color w:val="000000"/>
              </w:rPr>
              <w:t xml:space="preserve"> </w:t>
            </w:r>
            <w:r>
              <w:rPr>
                <w:rFonts w:cstheme="minorHAnsi"/>
                <w:color w:val="000000"/>
              </w:rPr>
              <w:t>research question development</w:t>
            </w:r>
            <w:r w:rsidRPr="00162DB2">
              <w:rPr>
                <w:rFonts w:cstheme="minorHAnsi"/>
                <w:color w:val="000000"/>
              </w:rPr>
              <w:t xml:space="preserve">, </w:t>
            </w:r>
            <w:r>
              <w:rPr>
                <w:rFonts w:cstheme="minorHAnsi"/>
                <w:color w:val="000000"/>
              </w:rPr>
              <w:t>literature review</w:t>
            </w:r>
            <w:r w:rsidRPr="00162DB2">
              <w:rPr>
                <w:rFonts w:cstheme="minorHAnsi"/>
                <w:color w:val="000000"/>
              </w:rPr>
              <w:t xml:space="preserve">, </w:t>
            </w:r>
            <w:r>
              <w:rPr>
                <w:rFonts w:cstheme="minorHAnsi"/>
                <w:color w:val="000000"/>
              </w:rPr>
              <w:t>open science practices, data collection, data analysis,</w:t>
            </w:r>
            <w:r w:rsidRPr="00162DB2">
              <w:rPr>
                <w:rFonts w:cstheme="minorHAnsi"/>
                <w:color w:val="000000"/>
              </w:rPr>
              <w:t xml:space="preserve"> and </w:t>
            </w:r>
            <w:r>
              <w:rPr>
                <w:rFonts w:cstheme="minorHAnsi"/>
                <w:color w:val="000000"/>
              </w:rPr>
              <w:t>report writing</w:t>
            </w:r>
            <w:r w:rsidRPr="00162DB2">
              <w:rPr>
                <w:rFonts w:cstheme="minorHAnsi"/>
                <w:color w:val="000000"/>
              </w:rPr>
              <w:t xml:space="preserve">. </w:t>
            </w:r>
            <w:r>
              <w:rPr>
                <w:rFonts w:cstheme="minorHAnsi"/>
                <w:color w:val="000000"/>
              </w:rPr>
              <w:t>Students will also be given the opportunity to be involved in the publication of this research, should the research project yield publishable findings.</w:t>
            </w:r>
          </w:p>
          <w:p w14:paraId="471EEB04" w14:textId="77777777" w:rsidR="00162DB2" w:rsidRPr="00162DB2" w:rsidRDefault="00162DB2" w:rsidP="00162DB2">
            <w:pPr>
              <w:rPr>
                <w:rFonts w:cstheme="minorHAnsi"/>
                <w:color w:val="000000"/>
              </w:rPr>
            </w:pPr>
          </w:p>
          <w:p w14:paraId="6287F7A9" w14:textId="71C6F269" w:rsidR="00162DB2" w:rsidRDefault="00380BB6" w:rsidP="00162DB2">
            <w:pPr>
              <w:rPr>
                <w:rFonts w:cstheme="minorHAnsi"/>
                <w:color w:val="000000"/>
              </w:rPr>
            </w:pPr>
            <w:r>
              <w:rPr>
                <w:rFonts w:cstheme="minorHAnsi"/>
                <w:color w:val="000000"/>
              </w:rPr>
              <w:t>Scholars</w:t>
            </w:r>
            <w:r w:rsidR="00162DB2" w:rsidRPr="00162DB2">
              <w:rPr>
                <w:rFonts w:cstheme="minorHAnsi"/>
                <w:color w:val="000000"/>
              </w:rPr>
              <w:t xml:space="preserve"> </w:t>
            </w:r>
            <w:r w:rsidR="00162DB2">
              <w:rPr>
                <w:rFonts w:cstheme="minorHAnsi"/>
                <w:color w:val="000000"/>
              </w:rPr>
              <w:t>may</w:t>
            </w:r>
            <w:r w:rsidR="00162DB2" w:rsidRPr="00162DB2">
              <w:rPr>
                <w:rFonts w:cstheme="minorHAnsi"/>
                <w:color w:val="000000"/>
              </w:rPr>
              <w:t xml:space="preserve"> be </w:t>
            </w:r>
            <w:r w:rsidR="00162DB2">
              <w:rPr>
                <w:rFonts w:cstheme="minorHAnsi"/>
                <w:color w:val="000000"/>
              </w:rPr>
              <w:t>asked</w:t>
            </w:r>
            <w:r w:rsidR="00162DB2" w:rsidRPr="00162DB2">
              <w:rPr>
                <w:rFonts w:cstheme="minorHAnsi"/>
                <w:color w:val="000000"/>
              </w:rPr>
              <w:t xml:space="preserve"> to </w:t>
            </w:r>
            <w:r w:rsidR="00162DB2">
              <w:rPr>
                <w:rFonts w:cstheme="minorHAnsi"/>
                <w:color w:val="000000"/>
              </w:rPr>
              <w:t>produce sections of a research report and/or deliver an oral presentation about their research findings at the end of the</w:t>
            </w:r>
            <w:r w:rsidR="00AC72C0">
              <w:rPr>
                <w:rFonts w:cstheme="minorHAnsi"/>
                <w:color w:val="000000"/>
              </w:rPr>
              <w:t xml:space="preserve"> project.</w:t>
            </w:r>
          </w:p>
          <w:p w14:paraId="1A8F0ED5" w14:textId="1D51B48B" w:rsidR="00AC72C0" w:rsidRPr="00AC72C0" w:rsidRDefault="00AC72C0" w:rsidP="00162DB2">
            <w:pPr>
              <w:rPr>
                <w:rFonts w:cstheme="minorHAnsi"/>
                <w:color w:val="000000"/>
              </w:rPr>
            </w:pPr>
          </w:p>
        </w:tc>
      </w:tr>
      <w:tr w:rsidR="00FA2569" w:rsidRPr="00454FF1" w14:paraId="69AD3201" w14:textId="77777777" w:rsidTr="00AC72C0">
        <w:trPr>
          <w:trHeight w:val="74"/>
        </w:trPr>
        <w:tc>
          <w:tcPr>
            <w:tcW w:w="1872" w:type="dxa"/>
            <w:shd w:val="clear" w:color="auto" w:fill="F2F2F2" w:themeFill="background1" w:themeFillShade="F2"/>
          </w:tcPr>
          <w:p w14:paraId="04AFB987" w14:textId="77777777" w:rsidR="00FA2569" w:rsidRPr="00454FF1" w:rsidRDefault="00FA2569" w:rsidP="00D61347">
            <w:pPr>
              <w:rPr>
                <w:rFonts w:cstheme="minorHAnsi"/>
                <w:b/>
              </w:rPr>
            </w:pPr>
            <w:r w:rsidRPr="00454FF1">
              <w:rPr>
                <w:rFonts w:cstheme="minorHAnsi"/>
                <w:b/>
              </w:rPr>
              <w:t>Suitable for:</w:t>
            </w:r>
          </w:p>
        </w:tc>
        <w:tc>
          <w:tcPr>
            <w:tcW w:w="7513" w:type="dxa"/>
          </w:tcPr>
          <w:p w14:paraId="711D882D" w14:textId="2FC348C3" w:rsidR="00AC72C0" w:rsidRDefault="00162DB2" w:rsidP="00AC72C0">
            <w:pPr>
              <w:rPr>
                <w:rFonts w:cstheme="minorHAnsi"/>
                <w:color w:val="000000"/>
              </w:rPr>
            </w:pPr>
            <w:r>
              <w:rPr>
                <w:rFonts w:cstheme="minorHAnsi"/>
                <w:color w:val="000000"/>
              </w:rPr>
              <w:t>This project is open to applications from students</w:t>
            </w:r>
            <w:r w:rsidR="00AC72C0">
              <w:rPr>
                <w:rFonts w:cstheme="minorHAnsi"/>
                <w:color w:val="000000"/>
              </w:rPr>
              <w:t xml:space="preserve"> with</w:t>
            </w:r>
            <w:r>
              <w:rPr>
                <w:rFonts w:cstheme="minorHAnsi"/>
                <w:color w:val="000000"/>
              </w:rPr>
              <w:t xml:space="preserve"> a background </w:t>
            </w:r>
            <w:r w:rsidR="00AC72C0">
              <w:rPr>
                <w:rFonts w:cstheme="minorHAnsi"/>
                <w:color w:val="000000"/>
              </w:rPr>
              <w:t xml:space="preserve">in psychology who are in </w:t>
            </w:r>
            <w:r w:rsidR="00E4211D">
              <w:rPr>
                <w:rFonts w:cstheme="minorHAnsi"/>
                <w:color w:val="000000"/>
              </w:rPr>
              <w:t>3</w:t>
            </w:r>
            <w:r w:rsidR="00E4211D">
              <w:rPr>
                <w:rFonts w:cstheme="minorHAnsi"/>
                <w:color w:val="000000"/>
                <w:vertAlign w:val="superscript"/>
              </w:rPr>
              <w:t>rd</w:t>
            </w:r>
            <w:r w:rsidR="00AC72C0">
              <w:rPr>
                <w:rFonts w:cstheme="minorHAnsi"/>
                <w:color w:val="000000"/>
              </w:rPr>
              <w:t>-4</w:t>
            </w:r>
            <w:r w:rsidR="00AC72C0" w:rsidRPr="00AC72C0">
              <w:rPr>
                <w:rFonts w:cstheme="minorHAnsi"/>
                <w:color w:val="000000"/>
                <w:vertAlign w:val="superscript"/>
              </w:rPr>
              <w:t>th</w:t>
            </w:r>
            <w:r w:rsidR="00AC72C0">
              <w:rPr>
                <w:rFonts w:cstheme="minorHAnsi"/>
                <w:color w:val="000000"/>
              </w:rPr>
              <w:t xml:space="preserve"> year. It is </w:t>
            </w:r>
            <w:r w:rsidR="00AC72C0" w:rsidRPr="00AC72C0">
              <w:rPr>
                <w:rFonts w:cstheme="minorHAnsi"/>
                <w:color w:val="000000"/>
              </w:rPr>
              <w:t xml:space="preserve">ideal for applicants </w:t>
            </w:r>
            <w:r w:rsidR="00AC72C0">
              <w:rPr>
                <w:rFonts w:cstheme="minorHAnsi"/>
                <w:color w:val="000000"/>
              </w:rPr>
              <w:t xml:space="preserve">who have an interest in </w:t>
            </w:r>
            <w:r>
              <w:rPr>
                <w:rFonts w:cstheme="minorHAnsi"/>
                <w:color w:val="000000"/>
              </w:rPr>
              <w:t>social psychology</w:t>
            </w:r>
            <w:r w:rsidR="00AC72C0">
              <w:rPr>
                <w:rFonts w:cstheme="minorHAnsi"/>
                <w:color w:val="000000"/>
              </w:rPr>
              <w:t>,</w:t>
            </w:r>
            <w:r>
              <w:rPr>
                <w:rFonts w:cstheme="minorHAnsi"/>
                <w:color w:val="000000"/>
              </w:rPr>
              <w:t xml:space="preserve"> </w:t>
            </w:r>
            <w:r w:rsidR="00AC72C0">
              <w:rPr>
                <w:rFonts w:cstheme="minorHAnsi"/>
                <w:color w:val="000000"/>
              </w:rPr>
              <w:t>specifically, prejudice, stereotyping, and race relations.</w:t>
            </w:r>
          </w:p>
          <w:p w14:paraId="71DDEBD5" w14:textId="0E265F2A" w:rsidR="00AC72C0" w:rsidRPr="00E4211D" w:rsidRDefault="00AC72C0" w:rsidP="00AC72C0">
            <w:pPr>
              <w:rPr>
                <w:rFonts w:cstheme="minorHAnsi"/>
              </w:rPr>
            </w:pPr>
          </w:p>
        </w:tc>
      </w:tr>
      <w:tr w:rsidR="00FA2569" w:rsidRPr="00454FF1" w14:paraId="3F70A215" w14:textId="77777777" w:rsidTr="006C63DB">
        <w:tc>
          <w:tcPr>
            <w:tcW w:w="1872" w:type="dxa"/>
            <w:shd w:val="clear" w:color="auto" w:fill="F2F2F2" w:themeFill="background1" w:themeFillShade="F2"/>
          </w:tcPr>
          <w:p w14:paraId="3464324C"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02EA5099" w14:textId="77777777" w:rsidR="00C20DAA" w:rsidRPr="00454FF1" w:rsidRDefault="00C20DAA" w:rsidP="00572718">
            <w:pPr>
              <w:rPr>
                <w:rFonts w:cstheme="minorHAnsi"/>
                <w:b/>
              </w:rPr>
            </w:pPr>
          </w:p>
        </w:tc>
        <w:tc>
          <w:tcPr>
            <w:tcW w:w="7513" w:type="dxa"/>
          </w:tcPr>
          <w:p w14:paraId="7222BFE4" w14:textId="4A4A2CF7" w:rsidR="00FA2569" w:rsidRPr="00941E04" w:rsidRDefault="00AC72C0" w:rsidP="00FA2569">
            <w:pPr>
              <w:rPr>
                <w:rFonts w:cstheme="minorHAnsi"/>
              </w:rPr>
            </w:pPr>
            <w:r>
              <w:rPr>
                <w:rFonts w:cstheme="minorHAnsi"/>
              </w:rPr>
              <w:t>Dr. Michael Thai</w:t>
            </w:r>
          </w:p>
          <w:p w14:paraId="3A288484" w14:textId="77777777" w:rsidR="00FA2569" w:rsidRPr="00E4211D" w:rsidRDefault="00FA2569" w:rsidP="00FA2569">
            <w:pPr>
              <w:rPr>
                <w:rFonts w:cstheme="minorHAnsi"/>
              </w:rPr>
            </w:pPr>
          </w:p>
        </w:tc>
      </w:tr>
      <w:tr w:rsidR="00FA2569" w:rsidRPr="00454FF1" w14:paraId="4748B267" w14:textId="77777777" w:rsidTr="006C63DB">
        <w:trPr>
          <w:trHeight w:val="446"/>
        </w:trPr>
        <w:tc>
          <w:tcPr>
            <w:tcW w:w="1872" w:type="dxa"/>
            <w:shd w:val="clear" w:color="auto" w:fill="F2F2F2" w:themeFill="background1" w:themeFillShade="F2"/>
          </w:tcPr>
          <w:p w14:paraId="5F06C935" w14:textId="77777777" w:rsidR="00FA2569" w:rsidRPr="00454FF1" w:rsidRDefault="00FA2569" w:rsidP="00D61347">
            <w:pPr>
              <w:rPr>
                <w:rFonts w:cstheme="minorHAnsi"/>
                <w:b/>
              </w:rPr>
            </w:pPr>
            <w:r>
              <w:rPr>
                <w:rFonts w:cstheme="minorHAnsi"/>
                <w:b/>
              </w:rPr>
              <w:t>Further info:</w:t>
            </w:r>
          </w:p>
        </w:tc>
        <w:tc>
          <w:tcPr>
            <w:tcW w:w="7513" w:type="dxa"/>
          </w:tcPr>
          <w:p w14:paraId="1D6D3EF2" w14:textId="1C266BCD" w:rsidR="00E84394" w:rsidRPr="00FC4B44" w:rsidRDefault="00AC72C0" w:rsidP="00FA2569">
            <w:pPr>
              <w:rPr>
                <w:rFonts w:cstheme="minorHAnsi"/>
                <w:b/>
                <w:bCs/>
              </w:rPr>
            </w:pPr>
            <w:r>
              <w:rPr>
                <w:rFonts w:cstheme="minorHAnsi"/>
              </w:rPr>
              <w:t>Please contact Dr. Michael Thai if you have any questions about this research project.</w:t>
            </w:r>
          </w:p>
          <w:p w14:paraId="03149299" w14:textId="77777777" w:rsidR="00941E04" w:rsidRPr="00941E04" w:rsidRDefault="00941E04" w:rsidP="00FA2569">
            <w:pPr>
              <w:rPr>
                <w:rFonts w:cstheme="minorHAnsi"/>
              </w:rPr>
            </w:pPr>
          </w:p>
        </w:tc>
      </w:tr>
    </w:tbl>
    <w:p w14:paraId="1FCD3EA6"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1CE67" w14:textId="77777777" w:rsidR="00255CE4" w:rsidRDefault="00255CE4" w:rsidP="00E84394">
      <w:r>
        <w:separator/>
      </w:r>
    </w:p>
  </w:endnote>
  <w:endnote w:type="continuationSeparator" w:id="0">
    <w:p w14:paraId="5675EA2A" w14:textId="77777777" w:rsidR="00255CE4" w:rsidRDefault="00255CE4"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30E9F" w14:textId="77777777" w:rsidR="00255CE4" w:rsidRDefault="00255CE4" w:rsidP="00E84394">
      <w:r>
        <w:separator/>
      </w:r>
    </w:p>
  </w:footnote>
  <w:footnote w:type="continuationSeparator" w:id="0">
    <w:p w14:paraId="7F1F87CB" w14:textId="77777777" w:rsidR="00255CE4" w:rsidRDefault="00255CE4"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451A0"/>
    <w:rsid w:val="00055D03"/>
    <w:rsid w:val="000B4EF5"/>
    <w:rsid w:val="00162DB2"/>
    <w:rsid w:val="00181CFC"/>
    <w:rsid w:val="001B5D9F"/>
    <w:rsid w:val="001C1584"/>
    <w:rsid w:val="00255CE4"/>
    <w:rsid w:val="002B5D7E"/>
    <w:rsid w:val="0030624B"/>
    <w:rsid w:val="003570F0"/>
    <w:rsid w:val="00380BB6"/>
    <w:rsid w:val="0040764F"/>
    <w:rsid w:val="004175CE"/>
    <w:rsid w:val="00454FF1"/>
    <w:rsid w:val="004C1625"/>
    <w:rsid w:val="00502FC5"/>
    <w:rsid w:val="00572429"/>
    <w:rsid w:val="005D1AF3"/>
    <w:rsid w:val="006C63DB"/>
    <w:rsid w:val="00902905"/>
    <w:rsid w:val="00941E04"/>
    <w:rsid w:val="0098001A"/>
    <w:rsid w:val="00A54AF7"/>
    <w:rsid w:val="00A85667"/>
    <w:rsid w:val="00AC72C0"/>
    <w:rsid w:val="00B04E7F"/>
    <w:rsid w:val="00BA289F"/>
    <w:rsid w:val="00BC3F3C"/>
    <w:rsid w:val="00C20DAA"/>
    <w:rsid w:val="00C736FA"/>
    <w:rsid w:val="00D61347"/>
    <w:rsid w:val="00E4211D"/>
    <w:rsid w:val="00E84394"/>
    <w:rsid w:val="00FA2569"/>
    <w:rsid w:val="00FC4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374C"/>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3</cp:revision>
  <dcterms:created xsi:type="dcterms:W3CDTF">2021-03-08T06:23:00Z</dcterms:created>
  <dcterms:modified xsi:type="dcterms:W3CDTF">2021-03-19T01:47:00Z</dcterms:modified>
</cp:coreProperties>
</file>