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FD9D" w14:textId="69121DB8" w:rsidR="00941E04" w:rsidRPr="00941E04" w:rsidRDefault="007B3DBB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2021</w:t>
      </w:r>
      <w:r w:rsidR="00E84394">
        <w:rPr>
          <w:b/>
          <w:color w:val="000000"/>
          <w:sz w:val="32"/>
        </w:rPr>
        <w:t xml:space="preserve"> Winter Research Project Description </w:t>
      </w:r>
    </w:p>
    <w:p w14:paraId="6AB044DA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17E160D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74E50B7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627B3713" w14:textId="26B4E941" w:rsidR="00D61347" w:rsidRPr="00454FF1" w:rsidRDefault="007C2135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bookmarkStart w:id="0" w:name="_Hlk67046620"/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Social Prescribing: </w:t>
            </w:r>
            <w:r w:rsidR="00C23D2B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How Community Engagement C</w:t>
            </w:r>
            <w:r w:rsidR="00433C78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an Improve Health in Later Life</w:t>
            </w:r>
          </w:p>
          <w:bookmarkEnd w:id="0"/>
          <w:p w14:paraId="2BFCAF6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14:paraId="2C181AE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C4D56A6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7E01F4C5" w14:textId="6848DCF3" w:rsidR="00E84394" w:rsidRPr="00E84394" w:rsidRDefault="00433C78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  <w:r w:rsidR="00E84394" w:rsidRPr="00E84394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2569" w:rsidRPr="00454FF1" w14:paraId="602E324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3CE15EC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513" w:type="dxa"/>
          </w:tcPr>
          <w:p w14:paraId="1DE75631" w14:textId="3BB91C29" w:rsidR="005D1AF3" w:rsidRPr="005D1AF3" w:rsidRDefault="005D1AF3" w:rsidP="005D1AF3">
            <w:pPr>
              <w:rPr>
                <w:rFonts w:cstheme="minorHAnsi"/>
              </w:rPr>
            </w:pPr>
          </w:p>
          <w:p w14:paraId="4EE268AC" w14:textId="1D92AAD9" w:rsidR="00E84394" w:rsidRPr="00433C78" w:rsidRDefault="00433C78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</w:t>
            </w:r>
          </w:p>
          <w:p w14:paraId="78EEE63E" w14:textId="77777777" w:rsidR="00E84394" w:rsidRDefault="0040764F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5 </w:t>
            </w:r>
            <w:r w:rsidR="0098001A" w:rsidRPr="0098001A">
              <w:rPr>
                <w:rFonts w:cstheme="minorHAnsi"/>
                <w:iCs/>
              </w:rPr>
              <w:t>weeks</w:t>
            </w:r>
          </w:p>
          <w:p w14:paraId="494466F2" w14:textId="7EA0C693" w:rsidR="00B04CB4" w:rsidRPr="00B04CB4" w:rsidRDefault="00B04CB4" w:rsidP="00B04CB4">
            <w:pPr>
              <w:pStyle w:val="ListParagraph"/>
              <w:rPr>
                <w:rFonts w:cstheme="minorHAnsi"/>
                <w:iCs/>
              </w:rPr>
            </w:pPr>
          </w:p>
        </w:tc>
      </w:tr>
      <w:tr w:rsidR="00FA2569" w:rsidRPr="00454FF1" w14:paraId="6F346B9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74B7188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6AE9DF5D" w14:textId="67F91538" w:rsidR="00FA2569" w:rsidRPr="00E15148" w:rsidRDefault="00E15148" w:rsidP="00572718">
            <w:pPr>
              <w:rPr>
                <w:rFonts w:eastAsia="Times New Roman" w:cs="Times New Roman"/>
                <w:lang w:val="en-US"/>
              </w:rPr>
            </w:pPr>
            <w:bookmarkStart w:id="1" w:name="_Hlk67046605"/>
            <w:r w:rsidRPr="00E15148">
              <w:rPr>
                <w:rFonts w:eastAsia="Times New Roman" w:cs="Times New Roman"/>
                <w:color w:val="333333"/>
                <w:shd w:val="clear" w:color="auto" w:fill="FFFFFF"/>
                <w:lang w:val="en-US"/>
              </w:rPr>
              <w:t>Social Prescribing (SP) is a service offered in general practice (GP) contexts that involves referring patients with non-clinical needs to local services and activities provided by the third sector (</w:t>
            </w:r>
            <w:proofErr w:type="gramStart"/>
            <w:r w:rsidRPr="00E15148">
              <w:rPr>
                <w:rFonts w:eastAsia="Times New Roman" w:cs="Times New Roman"/>
                <w:color w:val="333333"/>
                <w:shd w:val="clear" w:color="auto" w:fill="FFFFFF"/>
                <w:lang w:val="en-US"/>
              </w:rPr>
              <w:t>i.e.</w:t>
            </w:r>
            <w:proofErr w:type="gramEnd"/>
            <w:r w:rsidRPr="00E15148">
              <w:rPr>
                <w:rFonts w:eastAsia="Times New Roman" w:cs="Times New Roman"/>
                <w:color w:val="333333"/>
                <w:shd w:val="clear" w:color="auto" w:fill="FFFFFF"/>
                <w:lang w:val="en-US"/>
              </w:rPr>
              <w:t xml:space="preserve"> community, voluntary, and social enterprise sector). SP aims to promote partnerships between the health and the social sectors to address the wider determinants of health, including social engagement.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 w:rsidR="00C23D2B" w:rsidRPr="00E15148">
              <w:rPr>
                <w:rFonts w:cstheme="minorHAnsi"/>
                <w:color w:val="000000"/>
              </w:rPr>
              <w:t>This</w:t>
            </w:r>
            <w:r w:rsidR="00C23D2B">
              <w:rPr>
                <w:rFonts w:cstheme="minorHAnsi"/>
                <w:color w:val="000000"/>
              </w:rPr>
              <w:t xml:space="preserve"> project will involve constructing a narrative literature review on the evidence supporting social prescribing </w:t>
            </w:r>
            <w:r>
              <w:rPr>
                <w:rFonts w:cstheme="minorHAnsi"/>
                <w:color w:val="000000"/>
              </w:rPr>
              <w:t>for</w:t>
            </w:r>
            <w:r w:rsidR="00C23D2B">
              <w:rPr>
                <w:rFonts w:cstheme="minorHAnsi"/>
                <w:color w:val="000000"/>
              </w:rPr>
              <w:t xml:space="preserve"> older adults</w:t>
            </w:r>
            <w:r>
              <w:rPr>
                <w:rFonts w:cstheme="minorHAnsi"/>
                <w:color w:val="000000"/>
              </w:rPr>
              <w:t xml:space="preserve"> (those 65+)</w:t>
            </w:r>
            <w:r w:rsidR="00C23D2B">
              <w:rPr>
                <w:rFonts w:cstheme="minorHAnsi"/>
                <w:color w:val="000000"/>
              </w:rPr>
              <w:t xml:space="preserve">. Although most literature on social prescribing is from the UK, there is a small and growing literature in Australia.  </w:t>
            </w:r>
          </w:p>
          <w:bookmarkEnd w:id="1"/>
          <w:p w14:paraId="292AEF8B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7D38BCCB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4910F76B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6DC786E6" w14:textId="4DED99B7" w:rsidR="00FA2569" w:rsidRPr="00E15148" w:rsidRDefault="00E15148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expected outcome of this project is a draft paper for publication, with input from </w:t>
            </w:r>
            <w:proofErr w:type="gramStart"/>
            <w:r>
              <w:rPr>
                <w:rFonts w:cstheme="minorHAnsi"/>
                <w:color w:val="000000"/>
              </w:rPr>
              <w:t>a number of</w:t>
            </w:r>
            <w:proofErr w:type="gramEnd"/>
            <w:r>
              <w:rPr>
                <w:rFonts w:cstheme="minorHAnsi"/>
                <w:color w:val="000000"/>
              </w:rPr>
              <w:t xml:space="preserve"> colleagues including the Winter Scholar.</w:t>
            </w:r>
            <w:r w:rsidR="00B04CB4">
              <w:rPr>
                <w:rFonts w:cstheme="minorHAnsi"/>
                <w:color w:val="000000"/>
              </w:rPr>
              <w:t xml:space="preserve"> The Student should plan on submitting SUMMARIES of articles reviewed, a draft methods section, and contributions to the draft paper.</w:t>
            </w:r>
          </w:p>
          <w:p w14:paraId="1A8F0ED5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69AD3201" w14:textId="77777777" w:rsidTr="00460EEE">
        <w:trPr>
          <w:trHeight w:val="1043"/>
        </w:trPr>
        <w:tc>
          <w:tcPr>
            <w:tcW w:w="1872" w:type="dxa"/>
            <w:shd w:val="clear" w:color="auto" w:fill="F2F2F2" w:themeFill="background1" w:themeFillShade="F2"/>
          </w:tcPr>
          <w:p w14:paraId="04AFB987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71DDEBD5" w14:textId="770B19B8" w:rsidR="00FA2569" w:rsidRPr="00460EEE" w:rsidRDefault="00940188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="00FA2569" w:rsidRPr="00E15148">
              <w:rPr>
                <w:rStyle w:val="apple-style-span"/>
                <w:rFonts w:cstheme="minorHAnsi"/>
                <w:color w:val="000000"/>
              </w:rPr>
              <w:t>his project is open to applications from</w:t>
            </w:r>
            <w:r w:rsidR="00FA2569" w:rsidRPr="00E15148">
              <w:rPr>
                <w:rStyle w:val="apple-converted-space"/>
                <w:rFonts w:cstheme="minorHAnsi"/>
                <w:color w:val="000000"/>
              </w:rPr>
              <w:t> </w:t>
            </w:r>
            <w:r w:rsidR="00FA2569" w:rsidRPr="00E15148">
              <w:rPr>
                <w:rFonts w:cstheme="minorHAnsi"/>
              </w:rPr>
              <w:t>s</w:t>
            </w:r>
            <w:r w:rsidR="00FA2569" w:rsidRPr="00E15148">
              <w:rPr>
                <w:rFonts w:cstheme="minorHAnsi"/>
                <w:color w:val="000000"/>
              </w:rPr>
              <w:t xml:space="preserve">tudents with </w:t>
            </w:r>
            <w:r w:rsidR="00E15148">
              <w:rPr>
                <w:rFonts w:cstheme="minorHAnsi"/>
                <w:color w:val="000000"/>
              </w:rPr>
              <w:t xml:space="preserve">experience in </w:t>
            </w:r>
            <w:r w:rsidR="00B04CB4">
              <w:rPr>
                <w:rFonts w:cstheme="minorHAnsi"/>
                <w:color w:val="000000"/>
              </w:rPr>
              <w:t>compiling literature reviews</w:t>
            </w:r>
            <w:r w:rsidR="004175CE" w:rsidRPr="00E15148">
              <w:rPr>
                <w:rFonts w:cstheme="minorHAnsi"/>
                <w:color w:val="000000"/>
              </w:rPr>
              <w:t>.</w:t>
            </w:r>
          </w:p>
        </w:tc>
      </w:tr>
      <w:tr w:rsidR="00FA2569" w:rsidRPr="00454FF1" w14:paraId="3F70A21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464324C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2EA5099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7222BFE4" w14:textId="732E5E9B" w:rsidR="00FA2569" w:rsidRPr="00941E04" w:rsidRDefault="00FA2569" w:rsidP="00FA2569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</w:t>
            </w:r>
            <w:r w:rsidR="00B04CB4">
              <w:rPr>
                <w:rFonts w:cstheme="minorHAnsi"/>
              </w:rPr>
              <w:t>rofessor Nancy Pachana</w:t>
            </w:r>
          </w:p>
          <w:p w14:paraId="3A288484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48B267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5F06C935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2261DE55" w14:textId="10751C20" w:rsidR="00FA2569" w:rsidRDefault="003D2E26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Applicants are </w:t>
            </w:r>
            <w:r w:rsidRPr="003D2E26">
              <w:rPr>
                <w:rFonts w:cstheme="minorHAnsi"/>
                <w:b/>
                <w:bCs/>
                <w:u w:val="single"/>
              </w:rPr>
              <w:t>not</w:t>
            </w:r>
            <w:r>
              <w:rPr>
                <w:rFonts w:cstheme="minorHAnsi"/>
              </w:rPr>
              <w:t xml:space="preserve"> required to contact the supervisor before </w:t>
            </w:r>
            <w:proofErr w:type="gramStart"/>
            <w:r>
              <w:rPr>
                <w:rFonts w:cstheme="minorHAnsi"/>
              </w:rPr>
              <w:t>submitting an application</w:t>
            </w:r>
            <w:proofErr w:type="gramEnd"/>
            <w:r>
              <w:rPr>
                <w:rFonts w:cstheme="minorHAnsi"/>
              </w:rPr>
              <w:t>.</w:t>
            </w:r>
          </w:p>
          <w:p w14:paraId="77C4A7A7" w14:textId="4E609C11" w:rsidR="003D2E26" w:rsidRDefault="003D2E26" w:rsidP="00FA2569">
            <w:pPr>
              <w:rPr>
                <w:rFonts w:cstheme="minorHAnsi"/>
              </w:rPr>
            </w:pPr>
          </w:p>
          <w:p w14:paraId="6B500F51" w14:textId="0C77A71A" w:rsidR="003D2E26" w:rsidRDefault="003D2E26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The project will take place at UQ St Lucia Campus.</w:t>
            </w:r>
          </w:p>
          <w:p w14:paraId="03149299" w14:textId="77777777" w:rsidR="00941E04" w:rsidRPr="00941E04" w:rsidRDefault="00941E04" w:rsidP="003D2E26">
            <w:pPr>
              <w:rPr>
                <w:rFonts w:cstheme="minorHAnsi"/>
              </w:rPr>
            </w:pPr>
          </w:p>
        </w:tc>
      </w:tr>
    </w:tbl>
    <w:p w14:paraId="1FCD3EA6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DCFF3" w14:textId="77777777" w:rsidR="005835A1" w:rsidRDefault="005835A1" w:rsidP="00E84394">
      <w:r>
        <w:separator/>
      </w:r>
    </w:p>
  </w:endnote>
  <w:endnote w:type="continuationSeparator" w:id="0">
    <w:p w14:paraId="436A5EF8" w14:textId="77777777" w:rsidR="005835A1" w:rsidRDefault="005835A1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B74D" w14:textId="77777777" w:rsidR="005835A1" w:rsidRDefault="005835A1" w:rsidP="00E84394">
      <w:r>
        <w:separator/>
      </w:r>
    </w:p>
  </w:footnote>
  <w:footnote w:type="continuationSeparator" w:id="0">
    <w:p w14:paraId="1B25FB4B" w14:textId="77777777" w:rsidR="005835A1" w:rsidRDefault="005835A1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B4EF5"/>
    <w:rsid w:val="001B5D9F"/>
    <w:rsid w:val="001C1584"/>
    <w:rsid w:val="003570F0"/>
    <w:rsid w:val="00357138"/>
    <w:rsid w:val="003D2E26"/>
    <w:rsid w:val="0040764F"/>
    <w:rsid w:val="004175CE"/>
    <w:rsid w:val="00433C78"/>
    <w:rsid w:val="00454FF1"/>
    <w:rsid w:val="00460EEE"/>
    <w:rsid w:val="004C1625"/>
    <w:rsid w:val="00502FC5"/>
    <w:rsid w:val="00527A15"/>
    <w:rsid w:val="00572429"/>
    <w:rsid w:val="005835A1"/>
    <w:rsid w:val="005D1AF3"/>
    <w:rsid w:val="006C63DB"/>
    <w:rsid w:val="007B3DBB"/>
    <w:rsid w:val="007C2135"/>
    <w:rsid w:val="00836475"/>
    <w:rsid w:val="00940188"/>
    <w:rsid w:val="00941E04"/>
    <w:rsid w:val="0098001A"/>
    <w:rsid w:val="00A54AF7"/>
    <w:rsid w:val="00A85667"/>
    <w:rsid w:val="00B04CB4"/>
    <w:rsid w:val="00B04E7F"/>
    <w:rsid w:val="00BA289F"/>
    <w:rsid w:val="00C20DAA"/>
    <w:rsid w:val="00C23D2B"/>
    <w:rsid w:val="00C736FA"/>
    <w:rsid w:val="00D61347"/>
    <w:rsid w:val="00E15148"/>
    <w:rsid w:val="00E84394"/>
    <w:rsid w:val="00FA2569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374C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5</cp:revision>
  <dcterms:created xsi:type="dcterms:W3CDTF">2021-02-19T05:09:00Z</dcterms:created>
  <dcterms:modified xsi:type="dcterms:W3CDTF">2021-03-19T01:43:00Z</dcterms:modified>
</cp:coreProperties>
</file>